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76" w:rsidRDefault="00045FDD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Adult Basic Education Consortium Professional Development (PD) Plan</w:t>
      </w:r>
    </w:p>
    <w:tbl>
      <w:tblPr>
        <w:tblStyle w:val="a"/>
        <w:tblW w:w="1446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7"/>
        <w:gridCol w:w="11250"/>
      </w:tblGrid>
      <w:tr w:rsidR="00FD3B76" w:rsidTr="009120CF">
        <w:tc>
          <w:tcPr>
            <w:tcW w:w="3217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Consortium</w:t>
            </w:r>
          </w:p>
        </w:tc>
        <w:tc>
          <w:tcPr>
            <w:tcW w:w="11250" w:type="dxa"/>
          </w:tcPr>
          <w:p w:rsidR="00FD3B76" w:rsidRDefault="00FD3B76">
            <w:pPr>
              <w:rPr>
                <w:b/>
                <w:sz w:val="28"/>
                <w:szCs w:val="28"/>
              </w:rPr>
            </w:pPr>
          </w:p>
        </w:tc>
      </w:tr>
      <w:tr w:rsidR="00FD3B76" w:rsidTr="009120CF">
        <w:tc>
          <w:tcPr>
            <w:tcW w:w="3217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Time Period</w:t>
            </w:r>
          </w:p>
        </w:tc>
        <w:tc>
          <w:tcPr>
            <w:tcW w:w="11250" w:type="dxa"/>
          </w:tcPr>
          <w:p w:rsidR="00FD3B76" w:rsidRDefault="00FD3B76">
            <w:pPr>
              <w:ind w:left="378" w:hanging="244"/>
              <w:rPr>
                <w:sz w:val="24"/>
                <w:szCs w:val="24"/>
              </w:rPr>
            </w:pPr>
          </w:p>
        </w:tc>
      </w:tr>
      <w:tr w:rsidR="00FD3B76" w:rsidTr="009120CF">
        <w:tc>
          <w:tcPr>
            <w:tcW w:w="3217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Consortium Manager</w:t>
            </w:r>
          </w:p>
        </w:tc>
        <w:tc>
          <w:tcPr>
            <w:tcW w:w="112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 w:rsidTr="009120CF">
        <w:tc>
          <w:tcPr>
            <w:tcW w:w="3217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PD Planning Team Members</w:t>
            </w:r>
          </w:p>
        </w:tc>
        <w:tc>
          <w:tcPr>
            <w:tcW w:w="112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</w:tbl>
    <w:p w:rsidR="00FD3B76" w:rsidRDefault="00FD3B76">
      <w:pPr>
        <w:spacing w:after="0"/>
        <w:ind w:hanging="90"/>
        <w:rPr>
          <w:b/>
          <w:sz w:val="16"/>
          <w:szCs w:val="16"/>
        </w:rPr>
      </w:pPr>
    </w:p>
    <w:p w:rsidR="00FD3B76" w:rsidRDefault="00045FDD">
      <w:pPr>
        <w:spacing w:after="0"/>
        <w:ind w:hanging="90"/>
        <w:rPr>
          <w:b/>
          <w:sz w:val="28"/>
          <w:szCs w:val="28"/>
        </w:rPr>
      </w:pPr>
      <w:r>
        <w:rPr>
          <w:b/>
          <w:sz w:val="28"/>
          <w:szCs w:val="28"/>
        </w:rPr>
        <w:t>Preparation:  Looking at the Data</w:t>
      </w:r>
    </w:p>
    <w:tbl>
      <w:tblPr>
        <w:tblStyle w:val="a0"/>
        <w:tblW w:w="1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5"/>
        <w:gridCol w:w="9150"/>
      </w:tblGrid>
      <w:tr w:rsidR="00FD3B76" w:rsidTr="009120CF">
        <w:tc>
          <w:tcPr>
            <w:tcW w:w="5325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Data Review Questions</w:t>
            </w:r>
          </w:p>
        </w:tc>
        <w:tc>
          <w:tcPr>
            <w:tcW w:w="9150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Response and Possible PD Implications from Data </w:t>
            </w: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our trends with contact hours (Table A)?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our measurable skill gain trends (SiD “Level Gains with Post-Test Rates” Report)?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well are we post-testing students (SiD “Level Gains with Post-Test Rates” Report)?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additional program performance data trends do we see (all NRS tables and SiD reports)?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we compare to similar programs on the state ABE report card?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expertise do we have with our local staff? (background characteristics, education, experience, etc.)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strengths and needs are notable from staff observations or evaluations?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specific needs identified from our student feedback (instructional time, programming, staffing, etc.)?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we proposing to implement that aligns with our local/regional WIOA plan (target sectors, labor market information, etc.)?</w:t>
            </w: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  <w:tr w:rsidR="00FD3B76">
        <w:tc>
          <w:tcPr>
            <w:tcW w:w="5325" w:type="dxa"/>
          </w:tcPr>
          <w:p w:rsidR="00FD3B76" w:rsidRDefault="0004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additional needs identified from other data?</w:t>
            </w:r>
          </w:p>
          <w:p w:rsidR="00FD3B76" w:rsidRDefault="00FD3B76">
            <w:pPr>
              <w:rPr>
                <w:sz w:val="24"/>
                <w:szCs w:val="24"/>
              </w:rPr>
            </w:pPr>
          </w:p>
        </w:tc>
        <w:tc>
          <w:tcPr>
            <w:tcW w:w="9150" w:type="dxa"/>
          </w:tcPr>
          <w:p w:rsidR="00FD3B76" w:rsidRDefault="00FD3B76">
            <w:pPr>
              <w:rPr>
                <w:sz w:val="24"/>
                <w:szCs w:val="24"/>
              </w:rPr>
            </w:pPr>
          </w:p>
        </w:tc>
      </w:tr>
    </w:tbl>
    <w:p w:rsidR="00FD3B76" w:rsidRDefault="00FD3B76">
      <w:pPr>
        <w:spacing w:after="0"/>
        <w:rPr>
          <w:b/>
          <w:sz w:val="28"/>
          <w:szCs w:val="28"/>
        </w:rPr>
      </w:pPr>
    </w:p>
    <w:p w:rsidR="00FD3B76" w:rsidRDefault="00045F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Looking Toward the Future</w:t>
      </w:r>
    </w:p>
    <w:tbl>
      <w:tblPr>
        <w:tblStyle w:val="a1"/>
        <w:tblW w:w="14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12223"/>
      </w:tblGrid>
      <w:tr w:rsidR="00FD3B76" w:rsidTr="009120CF">
        <w:tc>
          <w:tcPr>
            <w:tcW w:w="14485" w:type="dxa"/>
            <w:gridSpan w:val="2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Initiatives, Trends, and Outside Factors</w:t>
            </w:r>
          </w:p>
        </w:tc>
      </w:tr>
      <w:tr w:rsidR="00FD3B76">
        <w:trPr>
          <w:trHeight w:val="1120"/>
        </w:trPr>
        <w:tc>
          <w:tcPr>
            <w:tcW w:w="2262" w:type="dxa"/>
          </w:tcPr>
          <w:p w:rsidR="00FD3B76" w:rsidRDefault="0004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your district/ organization priorities?</w:t>
            </w:r>
          </w:p>
        </w:tc>
        <w:tc>
          <w:tcPr>
            <w:tcW w:w="12223" w:type="dxa"/>
          </w:tcPr>
          <w:p w:rsidR="00FD3B76" w:rsidRDefault="00FD3B76">
            <w:pPr>
              <w:rPr>
                <w:b/>
              </w:rPr>
            </w:pPr>
          </w:p>
        </w:tc>
      </w:tr>
      <w:tr w:rsidR="00FD3B76">
        <w:trPr>
          <w:trHeight w:val="1120"/>
        </w:trPr>
        <w:tc>
          <w:tcPr>
            <w:tcW w:w="2262" w:type="dxa"/>
          </w:tcPr>
          <w:p w:rsidR="00FD3B76" w:rsidRDefault="0004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partnerships are potential opportunities?</w:t>
            </w:r>
          </w:p>
        </w:tc>
        <w:tc>
          <w:tcPr>
            <w:tcW w:w="12223" w:type="dxa"/>
          </w:tcPr>
          <w:p w:rsidR="00FD3B76" w:rsidRDefault="00FD3B76">
            <w:pPr>
              <w:rPr>
                <w:b/>
              </w:rPr>
            </w:pPr>
          </w:p>
        </w:tc>
      </w:tr>
      <w:tr w:rsidR="00FD3B76">
        <w:trPr>
          <w:trHeight w:val="1120"/>
        </w:trPr>
        <w:tc>
          <w:tcPr>
            <w:tcW w:w="2262" w:type="dxa"/>
          </w:tcPr>
          <w:p w:rsidR="00FD3B76" w:rsidRDefault="0004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the state and/or national ABE initiatives and priorities?</w:t>
            </w:r>
          </w:p>
        </w:tc>
        <w:tc>
          <w:tcPr>
            <w:tcW w:w="12223" w:type="dxa"/>
          </w:tcPr>
          <w:p w:rsidR="00FD3B76" w:rsidRDefault="00FD3B76">
            <w:pPr>
              <w:rPr>
                <w:b/>
              </w:rPr>
            </w:pPr>
          </w:p>
        </w:tc>
      </w:tr>
    </w:tbl>
    <w:p w:rsidR="00FD3B76" w:rsidRDefault="00FD3B76">
      <w:pPr>
        <w:spacing w:after="0"/>
        <w:rPr>
          <w:b/>
          <w:sz w:val="28"/>
          <w:szCs w:val="28"/>
        </w:rPr>
      </w:pPr>
    </w:p>
    <w:p w:rsidR="00FD3B76" w:rsidRDefault="00045F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Program S</w:t>
      </w:r>
      <w:r w:rsidR="00495A5F">
        <w:rPr>
          <w:b/>
          <w:sz w:val="28"/>
          <w:szCs w:val="28"/>
        </w:rPr>
        <w:t>taff PD Activity Participation t</w:t>
      </w:r>
      <w:r>
        <w:rPr>
          <w:b/>
          <w:sz w:val="28"/>
          <w:szCs w:val="28"/>
        </w:rPr>
        <w:t>o Date</w:t>
      </w:r>
    </w:p>
    <w:tbl>
      <w:tblPr>
        <w:tblStyle w:val="a2"/>
        <w:tblW w:w="14490" w:type="dxa"/>
        <w:tblLayout w:type="fixed"/>
        <w:tblLook w:val="0400" w:firstRow="0" w:lastRow="0" w:firstColumn="0" w:lastColumn="0" w:noHBand="0" w:noVBand="1"/>
      </w:tblPr>
      <w:tblGrid>
        <w:gridCol w:w="3960"/>
        <w:gridCol w:w="2010"/>
        <w:gridCol w:w="2115"/>
        <w:gridCol w:w="5250"/>
        <w:gridCol w:w="1155"/>
      </w:tblGrid>
      <w:tr w:rsidR="00FD3B76" w:rsidTr="009120CF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</w:rPr>
              <w:t>Initiative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</w:rPr>
              <w:t xml:space="preserve">Target staff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</w:rPr>
              <w:t>% of target staff that have participated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</w:tcPr>
          <w:p w:rsidR="00FD3B76" w:rsidRDefault="00045FDD">
            <w:pPr>
              <w:spacing w:after="0" w:line="240" w:lineRule="auto"/>
              <w:ind w:left="16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are the program’s needs, plans and/or timeline for this professional development?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</w:tcPr>
          <w:p w:rsidR="00FD3B76" w:rsidRDefault="00045FDD">
            <w:pPr>
              <w:spacing w:after="0" w:line="240" w:lineRule="auto"/>
              <w:ind w:left="165"/>
              <w:rPr>
                <w:b/>
                <w:color w:val="FFFFFF"/>
              </w:rPr>
            </w:pPr>
            <w:bookmarkStart w:id="1" w:name="_gjdgxs" w:colFirst="0" w:colLast="0"/>
            <w:bookmarkEnd w:id="1"/>
            <w:r>
              <w:rPr>
                <w:b/>
                <w:color w:val="FFFFFF"/>
              </w:rPr>
              <w:t>Program Priority Rating</w:t>
            </w:r>
          </w:p>
        </w:tc>
      </w:tr>
      <w:tr w:rsidR="00FD3B76" w:rsidTr="009120CF">
        <w:trPr>
          <w:trHeight w:val="400"/>
        </w:trPr>
        <w:tc>
          <w:tcPr>
            <w:tcW w:w="14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 w:rsidP="009120CF">
            <w:pPr>
              <w:shd w:val="clear" w:color="auto" w:fill="A8D08D" w:themeFill="accent6" w:themeFillTint="99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Professional Development</w:t>
            </w: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 Foundations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rPr>
          <w:trHeight w:val="1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ACES TIF 101 - Academic, Career &amp; Employability Skills; Transitions Integration Framework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rPr>
          <w:trHeight w:val="1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CASAS Assessment Certification (5-years)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rPr>
          <w:trHeight w:val="1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CCRS Foundations-ELA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CCRS Foundations-Math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DL Basics - Distance Learning Basics</w:t>
            </w:r>
            <w:r w:rsidR="00495A5F">
              <w:rPr>
                <w:sz w:val="20"/>
                <w:szCs w:val="20"/>
              </w:rPr>
              <w:t xml:space="preserve"> online course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Northstar Digital Literacy - take assessments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 (State ABE Database) Training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Assessment Certification (5-years)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 w:rsidTr="009120CF">
        <w:trPr>
          <w:trHeight w:val="400"/>
        </w:trPr>
        <w:tc>
          <w:tcPr>
            <w:tcW w:w="14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495A5F" w:rsidP="00495A5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Specialized</w:t>
            </w:r>
            <w:r w:rsidR="00045FDD">
              <w:rPr>
                <w:b/>
                <w:sz w:val="20"/>
                <w:szCs w:val="20"/>
              </w:rPr>
              <w:t xml:space="preserve"> Professional Development </w:t>
            </w: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ACES TIF PLCs - Professional Learning Communities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ACP Course Design Cohort - Adult Career Pathways curriculum writing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ACP Program Development Cohort - Adult Career Pathways programming  for managers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CCI - Career-focused Contextualized Basic Skills Instruction Cohort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CCRS Implementation Cohort-ELA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CCRS Implementation Cohort-Math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 101 - Distance Learning 101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 102 - Distance Learning 102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EBRI Study Circles - Evidence-Based Reading Instruction Study Circles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 Study Circles (Low-literacy, Pronunciation, Integrating Language &amp; Numeracy)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SPARC - Support Professional’s Certificate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Adult Diploma 101 Training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STAR- STudent Achievement in Reading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5A5F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A5F" w:rsidRDefault="00495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Integration Initiative (TII)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A5F" w:rsidRDefault="00495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A5F" w:rsidRDefault="00495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A5F" w:rsidRDefault="00495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A5F" w:rsidRDefault="00495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5A5F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A5F" w:rsidRDefault="00495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Leadership Academy (TLA)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A5F" w:rsidRDefault="00495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A5F" w:rsidRDefault="00495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A5F" w:rsidRDefault="00495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A5F" w:rsidRDefault="00495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045F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UDL - Universal Design for Learning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 w:rsidTr="009120CF">
        <w:trPr>
          <w:trHeight w:val="400"/>
        </w:trPr>
        <w:tc>
          <w:tcPr>
            <w:tcW w:w="14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5E2E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Annual Events</w:t>
            </w: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5E2E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 Math Institute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B76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5E2E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ABE Summer Institute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B76" w:rsidRDefault="00FD3B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2E02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ABE Volunteer Management Conference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2E02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 and Literacy Institute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2E02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MN Council of Teachers of Math (MCTM) Conference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2E02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Services Conference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2E02" w:rsidTr="005E2E02">
        <w:tc>
          <w:tcPr>
            <w:tcW w:w="14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Local (or Other) Professional Development</w:t>
            </w:r>
          </w:p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2E02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2E02"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E02" w:rsidRDefault="005E2E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D3B76" w:rsidRDefault="00045FDD">
      <w:r>
        <w:br w:type="page"/>
      </w:r>
    </w:p>
    <w:tbl>
      <w:tblPr>
        <w:tblStyle w:val="a3"/>
        <w:tblW w:w="144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4845"/>
        <w:gridCol w:w="8190"/>
      </w:tblGrid>
      <w:tr w:rsidR="00FD3B76">
        <w:trPr>
          <w:trHeight w:val="260"/>
        </w:trPr>
        <w:tc>
          <w:tcPr>
            <w:tcW w:w="630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83738C" w:rsidRDefault="0083738C">
            <w:pPr>
              <w:rPr>
                <w:b/>
                <w:sz w:val="28"/>
                <w:szCs w:val="28"/>
              </w:rPr>
            </w:pPr>
          </w:p>
          <w:p w:rsidR="00FD3B76" w:rsidRDefault="00045F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ABE Consortium Professional Development Plan</w:t>
            </w:r>
          </w:p>
        </w:tc>
        <w:tc>
          <w:tcPr>
            <w:tcW w:w="8190" w:type="dxa"/>
            <w:tcBorders>
              <w:top w:val="nil"/>
              <w:left w:val="nil"/>
              <w:right w:val="nil"/>
            </w:tcBorders>
          </w:tcPr>
          <w:p w:rsidR="00FD3B76" w:rsidRDefault="00045FD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Name of Consortium:</w:t>
            </w:r>
          </w:p>
        </w:tc>
      </w:tr>
      <w:tr w:rsidR="00FD3B76" w:rsidTr="0079036A">
        <w:tc>
          <w:tcPr>
            <w:tcW w:w="1455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Date Developed</w:t>
            </w:r>
          </w:p>
        </w:tc>
        <w:tc>
          <w:tcPr>
            <w:tcW w:w="4845" w:type="dxa"/>
          </w:tcPr>
          <w:p w:rsidR="00FD3B76" w:rsidRDefault="00FD3B76">
            <w:pPr>
              <w:ind w:left="378" w:hanging="244"/>
              <w:rPr>
                <w:b/>
              </w:rPr>
            </w:pPr>
          </w:p>
        </w:tc>
        <w:tc>
          <w:tcPr>
            <w:tcW w:w="8190" w:type="dxa"/>
            <w:vMerge w:val="restart"/>
            <w:tcBorders>
              <w:right w:val="single" w:sz="4" w:space="0" w:color="auto"/>
            </w:tcBorders>
          </w:tcPr>
          <w:p w:rsidR="00FD3B76" w:rsidRDefault="00045F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SMART</w:t>
            </w:r>
            <w:r>
              <w:rPr>
                <w:sz w:val="22"/>
                <w:szCs w:val="22"/>
              </w:rPr>
              <w:t xml:space="preserve"> goals are:</w:t>
            </w:r>
          </w:p>
          <w:p w:rsidR="00FD3B76" w:rsidRDefault="00045FDD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S</w:t>
            </w:r>
            <w:r>
              <w:rPr>
                <w:sz w:val="22"/>
                <w:szCs w:val="22"/>
              </w:rPr>
              <w:t>pecific – What? Why? How?</w:t>
            </w:r>
          </w:p>
          <w:p w:rsidR="00FD3B76" w:rsidRDefault="00045FDD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M</w:t>
            </w:r>
            <w:r>
              <w:rPr>
                <w:sz w:val="22"/>
                <w:szCs w:val="22"/>
              </w:rPr>
              <w:t>easurable – How will I measure progress &amp; know when I’ve achieved my goal?</w:t>
            </w:r>
          </w:p>
          <w:p w:rsidR="00FD3B76" w:rsidRDefault="00045FDD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A</w:t>
            </w:r>
            <w:r>
              <w:rPr>
                <w:sz w:val="22"/>
                <w:szCs w:val="22"/>
              </w:rPr>
              <w:t>ction-Oriented – Can I take actions to accomplish this goal?</w:t>
            </w:r>
          </w:p>
          <w:p w:rsidR="00FD3B76" w:rsidRDefault="00045FDD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</w:t>
            </w:r>
            <w:r>
              <w:rPr>
                <w:sz w:val="22"/>
                <w:szCs w:val="22"/>
              </w:rPr>
              <w:t>ealistic – Is my goal challenging but still possible to achieve?</w:t>
            </w:r>
          </w:p>
          <w:p w:rsidR="00FD3B76" w:rsidRDefault="00045FDD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T</w:t>
            </w:r>
            <w:r>
              <w:rPr>
                <w:sz w:val="22"/>
                <w:szCs w:val="22"/>
              </w:rPr>
              <w:t>ime-bound – What is my timeframe for this goal?</w:t>
            </w:r>
          </w:p>
        </w:tc>
      </w:tr>
      <w:tr w:rsidR="00FD3B76" w:rsidTr="0079036A">
        <w:tc>
          <w:tcPr>
            <w:tcW w:w="1455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Time Period for Plan</w:t>
            </w:r>
          </w:p>
        </w:tc>
        <w:tc>
          <w:tcPr>
            <w:tcW w:w="4845" w:type="dxa"/>
          </w:tcPr>
          <w:p w:rsidR="00FD3B76" w:rsidRDefault="00FD3B76">
            <w:pPr>
              <w:ind w:left="378" w:hanging="244"/>
              <w:rPr>
                <w:b/>
              </w:rPr>
            </w:pPr>
          </w:p>
        </w:tc>
        <w:tc>
          <w:tcPr>
            <w:tcW w:w="8190" w:type="dxa"/>
            <w:vMerge/>
            <w:tcBorders>
              <w:right w:val="single" w:sz="4" w:space="0" w:color="auto"/>
            </w:tcBorders>
          </w:tcPr>
          <w:p w:rsidR="00FD3B76" w:rsidRDefault="00FD3B76">
            <w:pPr>
              <w:ind w:left="738" w:hanging="360"/>
              <w:rPr>
                <w:sz w:val="22"/>
                <w:szCs w:val="22"/>
              </w:rPr>
            </w:pPr>
          </w:p>
        </w:tc>
      </w:tr>
      <w:tr w:rsidR="00FD3B76" w:rsidTr="0079036A">
        <w:tc>
          <w:tcPr>
            <w:tcW w:w="1455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Consortium PD Lead(s)</w:t>
            </w:r>
          </w:p>
        </w:tc>
        <w:tc>
          <w:tcPr>
            <w:tcW w:w="4845" w:type="dxa"/>
          </w:tcPr>
          <w:p w:rsidR="00FD3B76" w:rsidRDefault="00FD3B76">
            <w:pPr>
              <w:ind w:left="378" w:hanging="244"/>
              <w:rPr>
                <w:b/>
              </w:rPr>
            </w:pPr>
          </w:p>
        </w:tc>
        <w:tc>
          <w:tcPr>
            <w:tcW w:w="8190" w:type="dxa"/>
            <w:vMerge/>
            <w:tcBorders>
              <w:right w:val="single" w:sz="4" w:space="0" w:color="auto"/>
            </w:tcBorders>
          </w:tcPr>
          <w:p w:rsidR="00FD3B76" w:rsidRDefault="00FD3B76"/>
        </w:tc>
      </w:tr>
    </w:tbl>
    <w:p w:rsidR="00FD3B76" w:rsidRDefault="00FD3B76">
      <w:pPr>
        <w:spacing w:after="0"/>
        <w:ind w:hanging="90"/>
        <w:rPr>
          <w:b/>
          <w:sz w:val="16"/>
          <w:szCs w:val="16"/>
        </w:rPr>
      </w:pPr>
    </w:p>
    <w:p w:rsidR="00A73E26" w:rsidRDefault="00A73E26">
      <w:pPr>
        <w:spacing w:after="0"/>
        <w:ind w:hanging="90"/>
        <w:rPr>
          <w:b/>
          <w:sz w:val="24"/>
          <w:szCs w:val="24"/>
        </w:rPr>
      </w:pPr>
    </w:p>
    <w:p w:rsidR="00FD3B76" w:rsidRDefault="00045FDD">
      <w:pPr>
        <w:spacing w:after="0"/>
        <w:ind w:hanging="90"/>
        <w:rPr>
          <w:i/>
        </w:rPr>
      </w:pPr>
      <w:r>
        <w:rPr>
          <w:b/>
          <w:sz w:val="24"/>
          <w:szCs w:val="24"/>
        </w:rPr>
        <w:t>Directions:</w:t>
      </w:r>
      <w:r>
        <w:rPr>
          <w:i/>
          <w:sz w:val="24"/>
          <w:szCs w:val="24"/>
        </w:rPr>
        <w:t xml:space="preserve"> Refer to your data analysis and PD inventory on the previous pages to articulate your consortium goals with PD implications.</w:t>
      </w:r>
      <w:r>
        <w:rPr>
          <w:i/>
        </w:rPr>
        <w:t xml:space="preserve">  </w:t>
      </w:r>
    </w:p>
    <w:p w:rsidR="00FD3B76" w:rsidRDefault="00FD3B76">
      <w:pPr>
        <w:spacing w:after="0"/>
        <w:ind w:hanging="90"/>
        <w:rPr>
          <w:i/>
          <w:sz w:val="16"/>
          <w:szCs w:val="16"/>
        </w:rPr>
      </w:pPr>
    </w:p>
    <w:tbl>
      <w:tblPr>
        <w:tblStyle w:val="a4"/>
        <w:tblW w:w="14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3615"/>
        <w:gridCol w:w="1440"/>
        <w:gridCol w:w="1440"/>
        <w:gridCol w:w="2700"/>
        <w:gridCol w:w="2505"/>
      </w:tblGrid>
      <w:tr w:rsidR="00FD3B76" w:rsidTr="009120CF">
        <w:tc>
          <w:tcPr>
            <w:tcW w:w="2820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Priority Consortium Goals</w:t>
            </w:r>
          </w:p>
          <w:p w:rsidR="00FD3B76" w:rsidRDefault="00045FDD">
            <w:pPr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(List 3-5 priority goals for your consortium that have PD implications.)</w:t>
            </w:r>
          </w:p>
        </w:tc>
        <w:tc>
          <w:tcPr>
            <w:tcW w:w="3615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PD Activities</w:t>
            </w:r>
          </w:p>
          <w:p w:rsidR="00FD3B76" w:rsidRDefault="00045FDD">
            <w:pPr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(How will you accomplish the goal? What specific</w:t>
            </w:r>
            <w:r>
              <w:rPr>
                <w:b/>
                <w:i/>
                <w:color w:val="FFFFFF"/>
              </w:rPr>
              <w:t xml:space="preserve"> training/PD activities</w:t>
            </w:r>
            <w:r>
              <w:rPr>
                <w:i/>
                <w:color w:val="FFFFFF"/>
              </w:rPr>
              <w:t xml:space="preserve"> will prepare staff to meet the goal?)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Target Participants</w:t>
            </w:r>
          </w:p>
          <w:p w:rsidR="00FD3B76" w:rsidRDefault="00045FDD">
            <w:pPr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(Who will participate?)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Target Date</w:t>
            </w:r>
          </w:p>
          <w:p w:rsidR="00FD3B76" w:rsidRDefault="00045FDD">
            <w:pPr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(When will the activities take place?)</w:t>
            </w:r>
          </w:p>
        </w:tc>
        <w:tc>
          <w:tcPr>
            <w:tcW w:w="2700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Resources</w:t>
            </w:r>
          </w:p>
          <w:p w:rsidR="00FD3B76" w:rsidRDefault="00045FDD">
            <w:pPr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(What resources are necessary to carry out the activities and meet the goals, including presenters &amp; materials?)</w:t>
            </w:r>
          </w:p>
        </w:tc>
        <w:tc>
          <w:tcPr>
            <w:tcW w:w="2505" w:type="dxa"/>
            <w:shd w:val="clear" w:color="auto" w:fill="538135" w:themeFill="accent6" w:themeFillShade="BF"/>
          </w:tcPr>
          <w:p w:rsidR="00FD3B76" w:rsidRDefault="00045F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Outcomes/Evaluation</w:t>
            </w:r>
          </w:p>
          <w:p w:rsidR="00FD3B76" w:rsidRDefault="00045FDD">
            <w:pPr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(Wha</w:t>
            </w:r>
            <w:r w:rsidR="006101F1">
              <w:rPr>
                <w:i/>
                <w:color w:val="FFFFFF"/>
              </w:rPr>
              <w:t xml:space="preserve">t specific measurable outcomes </w:t>
            </w:r>
            <w:r>
              <w:rPr>
                <w:i/>
                <w:color w:val="FFFFFF"/>
              </w:rPr>
              <w:t>do we want to see?)</w:t>
            </w:r>
          </w:p>
        </w:tc>
      </w:tr>
      <w:tr w:rsidR="00FD3B76">
        <w:trPr>
          <w:trHeight w:val="660"/>
        </w:trPr>
        <w:tc>
          <w:tcPr>
            <w:tcW w:w="2820" w:type="dxa"/>
            <w:vMerge w:val="restart"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 w:val="restart"/>
          </w:tcPr>
          <w:p w:rsidR="00FD3B76" w:rsidRDefault="00FD3B76"/>
        </w:tc>
        <w:tc>
          <w:tcPr>
            <w:tcW w:w="2505" w:type="dxa"/>
            <w:vMerge w:val="restart"/>
          </w:tcPr>
          <w:p w:rsidR="00FD3B76" w:rsidRDefault="00FD3B76"/>
        </w:tc>
      </w:tr>
      <w:tr w:rsidR="00FD3B76">
        <w:trPr>
          <w:trHeight w:val="680"/>
        </w:trPr>
        <w:tc>
          <w:tcPr>
            <w:tcW w:w="2820" w:type="dxa"/>
            <w:vMerge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/>
          </w:tcPr>
          <w:p w:rsidR="00FD3B76" w:rsidRDefault="00FD3B76">
            <w:pPr>
              <w:widowControl w:val="0"/>
              <w:spacing w:line="276" w:lineRule="auto"/>
            </w:pPr>
          </w:p>
        </w:tc>
        <w:tc>
          <w:tcPr>
            <w:tcW w:w="2505" w:type="dxa"/>
            <w:vMerge/>
          </w:tcPr>
          <w:p w:rsidR="00FD3B76" w:rsidRDefault="00FD3B76"/>
          <w:p w:rsidR="00FD3B76" w:rsidRDefault="00FD3B76"/>
        </w:tc>
      </w:tr>
      <w:tr w:rsidR="00FD3B76">
        <w:trPr>
          <w:trHeight w:val="660"/>
        </w:trPr>
        <w:tc>
          <w:tcPr>
            <w:tcW w:w="2820" w:type="dxa"/>
            <w:vMerge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/>
          </w:tcPr>
          <w:p w:rsidR="00FD3B76" w:rsidRDefault="00FD3B76">
            <w:pPr>
              <w:widowControl w:val="0"/>
              <w:spacing w:line="276" w:lineRule="auto"/>
            </w:pPr>
          </w:p>
        </w:tc>
        <w:tc>
          <w:tcPr>
            <w:tcW w:w="2505" w:type="dxa"/>
            <w:vMerge/>
          </w:tcPr>
          <w:p w:rsidR="00FD3B76" w:rsidRDefault="00FD3B76"/>
          <w:p w:rsidR="00FD3B76" w:rsidRDefault="00FD3B76"/>
        </w:tc>
      </w:tr>
      <w:tr w:rsidR="00FD3B76">
        <w:trPr>
          <w:trHeight w:val="720"/>
        </w:trPr>
        <w:tc>
          <w:tcPr>
            <w:tcW w:w="2820" w:type="dxa"/>
            <w:vMerge w:val="restart"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 w:val="restart"/>
          </w:tcPr>
          <w:p w:rsidR="00FD3B76" w:rsidRDefault="00FD3B76"/>
        </w:tc>
        <w:tc>
          <w:tcPr>
            <w:tcW w:w="2505" w:type="dxa"/>
            <w:vMerge w:val="restart"/>
          </w:tcPr>
          <w:p w:rsidR="00FD3B76" w:rsidRDefault="00FD3B76"/>
        </w:tc>
      </w:tr>
      <w:tr w:rsidR="00FD3B76">
        <w:trPr>
          <w:trHeight w:val="720"/>
        </w:trPr>
        <w:tc>
          <w:tcPr>
            <w:tcW w:w="2820" w:type="dxa"/>
            <w:vMerge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/>
          </w:tcPr>
          <w:p w:rsidR="00FD3B76" w:rsidRDefault="00FD3B76">
            <w:pPr>
              <w:widowControl w:val="0"/>
              <w:spacing w:line="276" w:lineRule="auto"/>
            </w:pPr>
          </w:p>
        </w:tc>
        <w:tc>
          <w:tcPr>
            <w:tcW w:w="2505" w:type="dxa"/>
            <w:vMerge/>
          </w:tcPr>
          <w:p w:rsidR="00FD3B76" w:rsidRDefault="00FD3B76"/>
          <w:p w:rsidR="00FD3B76" w:rsidRDefault="00FD3B76"/>
        </w:tc>
      </w:tr>
      <w:tr w:rsidR="00FD3B76">
        <w:trPr>
          <w:trHeight w:val="600"/>
        </w:trPr>
        <w:tc>
          <w:tcPr>
            <w:tcW w:w="2820" w:type="dxa"/>
            <w:vMerge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/>
          </w:tcPr>
          <w:p w:rsidR="00FD3B76" w:rsidRDefault="00FD3B76">
            <w:pPr>
              <w:widowControl w:val="0"/>
              <w:spacing w:line="276" w:lineRule="auto"/>
            </w:pPr>
          </w:p>
        </w:tc>
        <w:tc>
          <w:tcPr>
            <w:tcW w:w="2505" w:type="dxa"/>
            <w:vMerge/>
          </w:tcPr>
          <w:p w:rsidR="00FD3B76" w:rsidRDefault="00FD3B76"/>
          <w:p w:rsidR="00FD3B76" w:rsidRDefault="00FD3B76"/>
        </w:tc>
      </w:tr>
      <w:tr w:rsidR="00FD3B76">
        <w:trPr>
          <w:trHeight w:val="700"/>
        </w:trPr>
        <w:tc>
          <w:tcPr>
            <w:tcW w:w="2820" w:type="dxa"/>
            <w:vMerge w:val="restart"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 w:val="restart"/>
          </w:tcPr>
          <w:p w:rsidR="00FD3B76" w:rsidRDefault="00FD3B76"/>
        </w:tc>
        <w:tc>
          <w:tcPr>
            <w:tcW w:w="2505" w:type="dxa"/>
            <w:vMerge w:val="restart"/>
          </w:tcPr>
          <w:p w:rsidR="00FD3B76" w:rsidRDefault="00FD3B76"/>
        </w:tc>
      </w:tr>
      <w:tr w:rsidR="00FD3B76">
        <w:trPr>
          <w:trHeight w:val="700"/>
        </w:trPr>
        <w:tc>
          <w:tcPr>
            <w:tcW w:w="2820" w:type="dxa"/>
            <w:vMerge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/>
          </w:tcPr>
          <w:p w:rsidR="00FD3B76" w:rsidRDefault="00FD3B76">
            <w:pPr>
              <w:widowControl w:val="0"/>
              <w:spacing w:line="276" w:lineRule="auto"/>
            </w:pPr>
          </w:p>
        </w:tc>
        <w:tc>
          <w:tcPr>
            <w:tcW w:w="2505" w:type="dxa"/>
            <w:vMerge/>
          </w:tcPr>
          <w:p w:rsidR="00FD3B76" w:rsidRDefault="00FD3B76"/>
          <w:p w:rsidR="00FD3B76" w:rsidRDefault="00FD3B76"/>
        </w:tc>
      </w:tr>
      <w:tr w:rsidR="00FD3B76">
        <w:trPr>
          <w:trHeight w:val="700"/>
        </w:trPr>
        <w:tc>
          <w:tcPr>
            <w:tcW w:w="2820" w:type="dxa"/>
            <w:vMerge/>
          </w:tcPr>
          <w:p w:rsidR="00FD3B76" w:rsidRDefault="00FD3B76"/>
        </w:tc>
        <w:tc>
          <w:tcPr>
            <w:tcW w:w="3615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1440" w:type="dxa"/>
          </w:tcPr>
          <w:p w:rsidR="00FD3B76" w:rsidRDefault="00FD3B76"/>
        </w:tc>
        <w:tc>
          <w:tcPr>
            <w:tcW w:w="2700" w:type="dxa"/>
            <w:vMerge/>
          </w:tcPr>
          <w:p w:rsidR="00FD3B76" w:rsidRDefault="00FD3B76">
            <w:pPr>
              <w:widowControl w:val="0"/>
              <w:spacing w:line="276" w:lineRule="auto"/>
            </w:pPr>
          </w:p>
        </w:tc>
        <w:tc>
          <w:tcPr>
            <w:tcW w:w="2505" w:type="dxa"/>
            <w:vMerge/>
          </w:tcPr>
          <w:p w:rsidR="00FD3B76" w:rsidRDefault="00FD3B76"/>
          <w:p w:rsidR="00FD3B76" w:rsidRDefault="00FD3B76"/>
        </w:tc>
      </w:tr>
    </w:tbl>
    <w:p w:rsidR="00FD3B76" w:rsidRDefault="00FD3B76">
      <w:pPr>
        <w:spacing w:after="0"/>
        <w:rPr>
          <w:sz w:val="2"/>
          <w:szCs w:val="2"/>
        </w:rPr>
      </w:pPr>
    </w:p>
    <w:sectPr w:rsidR="00FD3B76" w:rsidSect="0059564B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5A" w:rsidRDefault="00B9505A">
      <w:pPr>
        <w:spacing w:after="0" w:line="240" w:lineRule="auto"/>
      </w:pPr>
      <w:r>
        <w:separator/>
      </w:r>
    </w:p>
  </w:endnote>
  <w:endnote w:type="continuationSeparator" w:id="0">
    <w:p w:rsidR="00B9505A" w:rsidRDefault="00B9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76" w:rsidRDefault="00045FDD">
    <w:pPr>
      <w:tabs>
        <w:tab w:val="center" w:pos="4680"/>
        <w:tab w:val="right" w:pos="9360"/>
      </w:tabs>
      <w:spacing w:after="72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686E66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 w:rsidR="00686E66">
      <w:rPr>
        <w:b/>
        <w:noProof/>
        <w:sz w:val="20"/>
        <w:szCs w:val="20"/>
      </w:rPr>
      <w:t>6</w:t>
    </w:r>
    <w:r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76" w:rsidRDefault="00FD3B76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5A" w:rsidRDefault="00B9505A">
      <w:pPr>
        <w:spacing w:after="0" w:line="240" w:lineRule="auto"/>
      </w:pPr>
      <w:r>
        <w:separator/>
      </w:r>
    </w:p>
  </w:footnote>
  <w:footnote w:type="continuationSeparator" w:id="0">
    <w:p w:rsidR="00B9505A" w:rsidRDefault="00B9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26" w:rsidRDefault="00A73E26">
    <w:pPr>
      <w:pStyle w:val="Header"/>
    </w:pPr>
  </w:p>
  <w:p w:rsidR="00A73E26" w:rsidRDefault="00951C95">
    <w:pPr>
      <w:pStyle w:val="Header"/>
    </w:pPr>
    <w:r>
      <w:t>Document 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76" w:rsidRDefault="00FD3B76">
    <w:pPr>
      <w:tabs>
        <w:tab w:val="center" w:pos="4680"/>
        <w:tab w:val="right" w:pos="9360"/>
      </w:tabs>
      <w:spacing w:before="720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8592F"/>
    <w:multiLevelType w:val="multilevel"/>
    <w:tmpl w:val="394478BE"/>
    <w:lvl w:ilvl="0">
      <w:start w:val="1"/>
      <w:numFmt w:val="bullet"/>
      <w:lvlText w:val="●"/>
      <w:lvlJc w:val="left"/>
      <w:pPr>
        <w:ind w:left="73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76"/>
    <w:rsid w:val="00045FDD"/>
    <w:rsid w:val="000E21D4"/>
    <w:rsid w:val="001B7CE9"/>
    <w:rsid w:val="00396F84"/>
    <w:rsid w:val="00495A5F"/>
    <w:rsid w:val="0059564B"/>
    <w:rsid w:val="005E2E02"/>
    <w:rsid w:val="006101F1"/>
    <w:rsid w:val="00686461"/>
    <w:rsid w:val="00686E66"/>
    <w:rsid w:val="0079036A"/>
    <w:rsid w:val="007E78A1"/>
    <w:rsid w:val="0083738C"/>
    <w:rsid w:val="009120CF"/>
    <w:rsid w:val="00951C95"/>
    <w:rsid w:val="009E3A67"/>
    <w:rsid w:val="00A73E26"/>
    <w:rsid w:val="00B9505A"/>
    <w:rsid w:val="00BF60B0"/>
    <w:rsid w:val="00C809F3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892379-CE17-48F5-922D-6611704C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8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240" w:lineRule="auto"/>
      <w:outlineLvl w:val="3"/>
    </w:pPr>
    <w:rPr>
      <w:b/>
      <w:i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b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eastAsia="Cambria" w:hAnsi="Cambria" w:cs="Cambria"/>
      <w:b/>
      <w:i/>
      <w:color w:val="243F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bottom w:val="single" w:sz="8" w:space="4" w:color="4F81BD"/>
      </w:pBdr>
      <w:spacing w:before="480" w:after="300" w:line="240" w:lineRule="auto"/>
    </w:pPr>
    <w:rPr>
      <w:rFonts w:ascii="Cambria" w:eastAsia="Cambria" w:hAnsi="Cambria" w:cs="Cambria"/>
      <w:b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8C"/>
  </w:style>
  <w:style w:type="paragraph" w:styleId="Footer">
    <w:name w:val="footer"/>
    <w:basedOn w:val="Normal"/>
    <w:link w:val="FooterChar"/>
    <w:uiPriority w:val="99"/>
    <w:unhideWhenUsed/>
    <w:rsid w:val="0083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0212-2423-4C89-A6E8-0F1FFFF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Versaw, Jodi</dc:creator>
  <cp:lastModifiedBy>Versaw, Jodi (MDE)</cp:lastModifiedBy>
  <cp:revision>2</cp:revision>
  <cp:lastPrinted>2017-11-07T22:00:00Z</cp:lastPrinted>
  <dcterms:created xsi:type="dcterms:W3CDTF">2018-10-24T20:42:00Z</dcterms:created>
  <dcterms:modified xsi:type="dcterms:W3CDTF">2018-10-24T20:42:00Z</dcterms:modified>
</cp:coreProperties>
</file>