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ajorEastAsia" w:hAnsiTheme="minorHAnsi" w:cs="Arial"/>
          <w:b/>
          <w:color w:val="003865" w:themeColor="accent1"/>
          <w:sz w:val="26"/>
          <w:szCs w:val="24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98697A5" w14:textId="77777777" w:rsidR="00E20F02" w:rsidRDefault="00E20F02" w:rsidP="00AB65FF"/>
        <w:p w14:paraId="5B74499D" w14:textId="37D88F16" w:rsidR="00BE3444" w:rsidRDefault="00ED7CD2" w:rsidP="00197518">
          <w:pPr>
            <w:pStyle w:val="Heading1"/>
            <w:rPr>
              <w:lang w:bidi="ar-SA"/>
            </w:rPr>
          </w:pPr>
          <w:r>
            <w:rPr>
              <w:lang w:bidi="ar-SA"/>
            </w:rPr>
            <w:t>Technology and Distance</w:t>
          </w:r>
          <w:r w:rsidR="00FB06CA">
            <w:rPr>
              <w:lang w:bidi="ar-SA"/>
            </w:rPr>
            <w:t>/Hybrid</w:t>
          </w:r>
          <w:r>
            <w:rPr>
              <w:lang w:bidi="ar-SA"/>
            </w:rPr>
            <w:t xml:space="preserve"> Learning</w:t>
          </w:r>
          <w:r w:rsidR="0088119E">
            <w:rPr>
              <w:lang w:bidi="ar-SA"/>
            </w:rPr>
            <w:t xml:space="preserve"> Plan</w:t>
          </w:r>
        </w:p>
        <w:p w14:paraId="1739007A" w14:textId="77777777" w:rsidR="0088119E" w:rsidRDefault="0058247C" w:rsidP="0088119E">
          <w:pPr>
            <w:pStyle w:val="Heading2"/>
          </w:pPr>
          <w:bookmarkStart w:id="0" w:name="_GoBack"/>
          <w:r>
            <w:t>Introduction</w:t>
          </w:r>
        </w:p>
        <w:bookmarkEnd w:id="0"/>
        <w:p w14:paraId="00D40624" w14:textId="77777777" w:rsidR="006E5DE9" w:rsidRDefault="0088119E" w:rsidP="00ED7CD2">
          <w:r>
            <w:t xml:space="preserve">This plan outlines how the local ABE </w:t>
          </w:r>
          <w:r w:rsidR="000B63F3">
            <w:t>consortium</w:t>
          </w:r>
          <w:r>
            <w:t xml:space="preserve"> is planning to </w:t>
          </w:r>
          <w:r w:rsidR="00ED7CD2">
            <w:t>utilize technology resources and distance learning in support of quality instructional services and increased student outcomes</w:t>
          </w:r>
          <w:r w:rsidR="000B63F3">
            <w:t xml:space="preserve"> for ABE learners</w:t>
          </w:r>
          <w:r w:rsidR="00ED7CD2">
            <w:t>.</w:t>
          </w:r>
        </w:p>
        <w:p w14:paraId="60FC40EF" w14:textId="77777777" w:rsidR="006E5DE9" w:rsidRDefault="006E5DE9" w:rsidP="006E5DE9">
          <w:pPr>
            <w:pStyle w:val="Heading2"/>
          </w:pPr>
          <w:r>
            <w:t>Guidance</w:t>
          </w:r>
        </w:p>
        <w:p w14:paraId="4853F0F5" w14:textId="77777777" w:rsidR="0088119E" w:rsidRDefault="000B63F3" w:rsidP="0088119E">
          <w:r>
            <w:t>In developing this</w:t>
          </w:r>
          <w:r w:rsidR="0088119E">
            <w:t xml:space="preserve"> multi-year plan </w:t>
          </w:r>
          <w:r>
            <w:t>for technology and distance l</w:t>
          </w:r>
          <w:r w:rsidR="00ED7CD2">
            <w:t>earning</w:t>
          </w:r>
          <w:r>
            <w:t>,</w:t>
          </w:r>
          <w:r w:rsidR="00ED7CD2">
            <w:t xml:space="preserve"> </w:t>
          </w:r>
          <w:r w:rsidR="0088119E">
            <w:t xml:space="preserve">consider the following: </w:t>
          </w:r>
        </w:p>
        <w:p w14:paraId="574FCE07" w14:textId="77777777" w:rsidR="0088119E" w:rsidRDefault="00ED7CD2" w:rsidP="0090685E">
          <w:pPr>
            <w:pStyle w:val="ListParagraph"/>
            <w:numPr>
              <w:ilvl w:val="0"/>
              <w:numId w:val="35"/>
            </w:numPr>
            <w:spacing w:line="264" w:lineRule="auto"/>
          </w:pPr>
          <w:r>
            <w:rPr>
              <w:b/>
            </w:rPr>
            <w:t>Current resources</w:t>
          </w:r>
          <w:r w:rsidR="0088119E">
            <w:t xml:space="preserve">: </w:t>
          </w:r>
          <w:r>
            <w:t>What resources currentl</w:t>
          </w:r>
          <w:r w:rsidR="000B63F3">
            <w:t>y exist and are available across the consortium</w:t>
          </w:r>
          <w:r>
            <w:t>? Resources can include</w:t>
          </w:r>
          <w:r w:rsidR="000B63F3">
            <w:t xml:space="preserve"> (but aren’t limited to):</w:t>
          </w:r>
          <w:r>
            <w:t xml:space="preserve"> hardware, software, funds, staff expertise, staff time, and IT/tech support.</w:t>
          </w:r>
        </w:p>
        <w:p w14:paraId="2B9FD961" w14:textId="77777777" w:rsidR="0088119E" w:rsidRDefault="00ED7CD2" w:rsidP="0090685E">
          <w:pPr>
            <w:pStyle w:val="ListParagraph"/>
            <w:numPr>
              <w:ilvl w:val="0"/>
              <w:numId w:val="35"/>
            </w:numPr>
            <w:spacing w:line="264" w:lineRule="auto"/>
          </w:pPr>
          <w:r>
            <w:rPr>
              <w:b/>
            </w:rPr>
            <w:t>Future needs as it relates to current resources</w:t>
          </w:r>
          <w:r w:rsidR="0088119E">
            <w:t xml:space="preserve">: </w:t>
          </w:r>
          <w:r>
            <w:t>What training, support, funds or other items will be necessary to continue the use of current resources</w:t>
          </w:r>
          <w:r w:rsidR="0088119E">
            <w:t>?</w:t>
          </w:r>
        </w:p>
        <w:p w14:paraId="2E633B3A" w14:textId="77777777" w:rsidR="0088119E" w:rsidRDefault="00ED7CD2" w:rsidP="0090685E">
          <w:pPr>
            <w:pStyle w:val="ListParagraph"/>
            <w:numPr>
              <w:ilvl w:val="0"/>
              <w:numId w:val="35"/>
            </w:numPr>
            <w:spacing w:line="264" w:lineRule="auto"/>
          </w:pPr>
          <w:r>
            <w:rPr>
              <w:b/>
            </w:rPr>
            <w:t>Future plans for developing and utilizing additional resources</w:t>
          </w:r>
          <w:r w:rsidR="0088119E">
            <w:t xml:space="preserve">: </w:t>
          </w:r>
          <w:r>
            <w:t xml:space="preserve">What additional </w:t>
          </w:r>
          <w:r w:rsidR="000B63F3">
            <w:t>hardware and/or software</w:t>
          </w:r>
          <w:r>
            <w:t xml:space="preserve"> would add value for the consortium’s programming? How will decisions be made about which </w:t>
          </w:r>
          <w:r w:rsidR="000B63F3">
            <w:t>hardware and/or software</w:t>
          </w:r>
          <w:r>
            <w:t xml:space="preserve"> are </w:t>
          </w:r>
          <w:r w:rsidR="000B63F3">
            <w:t>worth investing in</w:t>
          </w:r>
          <w:r>
            <w:t xml:space="preserve">? </w:t>
          </w:r>
          <w:r w:rsidR="000B63F3">
            <w:t>Where will funds come from to support additional resources</w:t>
          </w:r>
          <w:r>
            <w:t>?</w:t>
          </w:r>
          <w:r w:rsidR="000B63F3">
            <w:t xml:space="preserve"> What training requirements will additional resources entail?  </w:t>
          </w:r>
        </w:p>
        <w:p w14:paraId="2FE3E382" w14:textId="77777777" w:rsidR="00D63C51" w:rsidRDefault="00000F07">
          <w:pPr>
            <w:spacing w:before="120" w:after="0"/>
          </w:pPr>
          <w:r>
            <w:t>All cons</w:t>
          </w:r>
          <w:r w:rsidR="00ED7CD2">
            <w:t xml:space="preserve">ortia are required to submit a Technology and Distance Learning </w:t>
          </w:r>
          <w:r>
            <w:t>plan; this specific template is recommended but not required.</w:t>
          </w:r>
          <w:r w:rsidR="006E5DE9">
            <w:t xml:space="preserve"> </w:t>
          </w:r>
        </w:p>
        <w:p w14:paraId="549BB7FC" w14:textId="77777777" w:rsidR="00ED7CD2" w:rsidRDefault="00ED7CD2" w:rsidP="00000F07">
          <w:pPr>
            <w:pStyle w:val="Heading3"/>
          </w:pPr>
        </w:p>
        <w:p w14:paraId="74EE1C81" w14:textId="77777777" w:rsidR="00000F07" w:rsidRDefault="00000F07" w:rsidP="00000F07">
          <w:pPr>
            <w:pStyle w:val="Heading3"/>
          </w:pPr>
          <w:r>
            <w:t>Contact</w:t>
          </w:r>
        </w:p>
        <w:p w14:paraId="6DC87885" w14:textId="77777777" w:rsidR="006E5DE9" w:rsidRDefault="006E5DE9">
          <w:pPr>
            <w:spacing w:before="120" w:after="0"/>
          </w:pPr>
          <w:r>
            <w:t xml:space="preserve">If you have questions about this </w:t>
          </w:r>
          <w:r w:rsidR="000E3A1F">
            <w:t xml:space="preserve">plan </w:t>
          </w:r>
          <w:r>
            <w:t>template, please contact</w:t>
          </w:r>
          <w:r w:rsidR="000E3A1F">
            <w:t xml:space="preserve"> </w:t>
          </w:r>
          <w:r>
            <w:t xml:space="preserve">Jodi Versaw at </w:t>
          </w:r>
          <w:hyperlink r:id="rId11" w:history="1">
            <w:r w:rsidRPr="0078665B">
              <w:rPr>
                <w:rStyle w:val="Hyperlink"/>
              </w:rPr>
              <w:t>Jodi.versaw@state.mn.us</w:t>
            </w:r>
          </w:hyperlink>
          <w:r w:rsidR="0002517A">
            <w:t xml:space="preserve"> or 651.582.8593</w:t>
          </w:r>
        </w:p>
        <w:p w14:paraId="3EC489AB" w14:textId="77777777" w:rsidR="0058247C" w:rsidRDefault="0058247C">
          <w:pPr>
            <w:spacing w:before="120" w:after="0"/>
          </w:pPr>
          <w:r>
            <w:br w:type="page"/>
          </w:r>
        </w:p>
        <w:p w14:paraId="14E228A2" w14:textId="77777777" w:rsidR="0058247C" w:rsidRPr="000E3A1F" w:rsidRDefault="0058247C">
          <w:pPr>
            <w:spacing w:before="120" w:after="0"/>
          </w:pPr>
        </w:p>
        <w:p w14:paraId="433D9B94" w14:textId="2A2A104D" w:rsidR="0088119E" w:rsidRDefault="000B63F3" w:rsidP="0058247C">
          <w:pPr>
            <w:pStyle w:val="Heading1"/>
          </w:pPr>
          <w:r>
            <w:t>Technology and Distance</w:t>
          </w:r>
          <w:r w:rsidR="00FB06CA">
            <w:t>/Hybrid</w:t>
          </w:r>
          <w:r>
            <w:t xml:space="preserve"> Learning</w:t>
          </w:r>
          <w:r w:rsidR="006E5DE9">
            <w:t xml:space="preserve"> Plan</w:t>
          </w:r>
        </w:p>
        <w:tbl>
          <w:tblPr>
            <w:tblStyle w:val="TableGrid"/>
            <w:tblW w:w="10885" w:type="dxa"/>
            <w:tblLook w:val="04A0" w:firstRow="1" w:lastRow="0" w:firstColumn="1" w:lastColumn="0" w:noHBand="0" w:noVBand="1"/>
          </w:tblPr>
          <w:tblGrid>
            <w:gridCol w:w="5215"/>
            <w:gridCol w:w="5670"/>
          </w:tblGrid>
          <w:tr w:rsidR="000023A7" w:rsidRPr="00584479" w14:paraId="66E3FB92" w14:textId="77777777" w:rsidTr="0058247C">
            <w:tc>
              <w:tcPr>
                <w:tcW w:w="5215" w:type="dxa"/>
                <w:shd w:val="clear" w:color="auto" w:fill="598E18" w:themeFill="accent2" w:themeFillShade="BF"/>
              </w:tcPr>
              <w:p w14:paraId="2D86569B" w14:textId="77777777" w:rsidR="000023A7" w:rsidRPr="0058247C" w:rsidRDefault="000023A7" w:rsidP="0058247C">
                <w:pPr>
                  <w:spacing w:before="0" w:after="0"/>
                  <w:rPr>
                    <w:b/>
                    <w:color w:val="FFFFFF" w:themeColor="background1"/>
                    <w:lang w:bidi="ar-SA"/>
                  </w:rPr>
                </w:pPr>
                <w:r>
                  <w:rPr>
                    <w:b/>
                    <w:color w:val="FFFFFF" w:themeColor="background1"/>
                    <w:lang w:bidi="ar-SA"/>
                  </w:rPr>
                  <w:t>Consortium name</w:t>
                </w:r>
              </w:p>
            </w:tc>
            <w:tc>
              <w:tcPr>
                <w:tcW w:w="5670" w:type="dxa"/>
              </w:tcPr>
              <w:p w14:paraId="15B549FC" w14:textId="77777777" w:rsidR="000023A7" w:rsidRPr="00584479" w:rsidRDefault="000023A7" w:rsidP="0088119E">
                <w:pPr>
                  <w:spacing w:before="0" w:after="0" w:line="240" w:lineRule="auto"/>
                  <w:rPr>
                    <w:sz w:val="24"/>
                  </w:rPr>
                </w:pPr>
              </w:p>
            </w:tc>
          </w:tr>
          <w:tr w:rsidR="0088119E" w:rsidRPr="00584479" w14:paraId="62ADF680" w14:textId="77777777" w:rsidTr="0058247C">
            <w:tc>
              <w:tcPr>
                <w:tcW w:w="5215" w:type="dxa"/>
                <w:shd w:val="clear" w:color="auto" w:fill="598E18" w:themeFill="accent2" w:themeFillShade="BF"/>
              </w:tcPr>
              <w:p w14:paraId="533704A0" w14:textId="77777777" w:rsidR="0088119E" w:rsidRPr="0058247C" w:rsidRDefault="0058247C" w:rsidP="0058247C">
                <w:pPr>
                  <w:spacing w:before="0" w:after="0"/>
                  <w:rPr>
                    <w:b/>
                    <w:color w:val="FFFFFF" w:themeColor="background1"/>
                    <w:lang w:bidi="ar-SA"/>
                  </w:rPr>
                </w:pPr>
                <w:r w:rsidRPr="0058247C">
                  <w:rPr>
                    <w:b/>
                    <w:color w:val="FFFFFF" w:themeColor="background1"/>
                    <w:lang w:bidi="ar-SA"/>
                  </w:rPr>
                  <w:t>Staff contact</w:t>
                </w:r>
              </w:p>
            </w:tc>
            <w:tc>
              <w:tcPr>
                <w:tcW w:w="5670" w:type="dxa"/>
              </w:tcPr>
              <w:p w14:paraId="00B9603F" w14:textId="77777777" w:rsidR="0088119E" w:rsidRPr="00584479" w:rsidRDefault="0088119E" w:rsidP="0088119E">
                <w:pPr>
                  <w:spacing w:before="0" w:after="0" w:line="240" w:lineRule="auto"/>
                  <w:rPr>
                    <w:sz w:val="24"/>
                  </w:rPr>
                </w:pPr>
              </w:p>
            </w:tc>
          </w:tr>
          <w:tr w:rsidR="0088119E" w:rsidRPr="00584479" w14:paraId="4B34D01E" w14:textId="77777777" w:rsidTr="0058247C">
            <w:tc>
              <w:tcPr>
                <w:tcW w:w="5215" w:type="dxa"/>
                <w:shd w:val="clear" w:color="auto" w:fill="598E18" w:themeFill="accent2" w:themeFillShade="BF"/>
              </w:tcPr>
              <w:p w14:paraId="46D66D62" w14:textId="77777777" w:rsidR="0088119E" w:rsidRPr="0058247C" w:rsidRDefault="0058247C" w:rsidP="0058247C">
                <w:pPr>
                  <w:spacing w:before="0" w:after="0"/>
                  <w:rPr>
                    <w:b/>
                    <w:color w:val="FFFFFF" w:themeColor="background1"/>
                    <w:lang w:bidi="ar-SA"/>
                  </w:rPr>
                </w:pPr>
                <w:r w:rsidRPr="0058247C">
                  <w:rPr>
                    <w:b/>
                    <w:color w:val="FFFFFF" w:themeColor="background1"/>
                    <w:lang w:bidi="ar-SA"/>
                  </w:rPr>
                  <w:t>Plan implementation p</w:t>
                </w:r>
                <w:r w:rsidR="0088119E" w:rsidRPr="0058247C">
                  <w:rPr>
                    <w:b/>
                    <w:color w:val="FFFFFF" w:themeColor="background1"/>
                    <w:lang w:bidi="ar-SA"/>
                  </w:rPr>
                  <w:t>eriod (start and end dates)</w:t>
                </w:r>
              </w:p>
            </w:tc>
            <w:tc>
              <w:tcPr>
                <w:tcW w:w="5670" w:type="dxa"/>
              </w:tcPr>
              <w:p w14:paraId="2B2F2896" w14:textId="77777777" w:rsidR="0088119E" w:rsidRPr="00584479" w:rsidRDefault="0088119E" w:rsidP="0088119E">
                <w:pPr>
                  <w:spacing w:before="0" w:after="0" w:line="240" w:lineRule="auto"/>
                  <w:rPr>
                    <w:sz w:val="24"/>
                  </w:rPr>
                </w:pPr>
              </w:p>
            </w:tc>
          </w:tr>
          <w:tr w:rsidR="0088119E" w:rsidRPr="00584479" w14:paraId="16CFE036" w14:textId="77777777" w:rsidTr="0058247C">
            <w:tc>
              <w:tcPr>
                <w:tcW w:w="5215" w:type="dxa"/>
                <w:shd w:val="clear" w:color="auto" w:fill="598E18" w:themeFill="accent2" w:themeFillShade="BF"/>
              </w:tcPr>
              <w:p w14:paraId="4420EFA2" w14:textId="77777777" w:rsidR="0088119E" w:rsidRPr="0058247C" w:rsidRDefault="0058247C" w:rsidP="0058247C">
                <w:pPr>
                  <w:spacing w:before="0" w:after="0"/>
                  <w:rPr>
                    <w:b/>
                    <w:color w:val="FFFFFF" w:themeColor="background1"/>
                    <w:lang w:bidi="ar-SA"/>
                  </w:rPr>
                </w:pPr>
                <w:r w:rsidRPr="0058247C">
                  <w:rPr>
                    <w:b/>
                    <w:color w:val="FFFFFF" w:themeColor="background1"/>
                    <w:lang w:bidi="ar-SA"/>
                  </w:rPr>
                  <w:t>Date of last update</w:t>
                </w:r>
              </w:p>
            </w:tc>
            <w:tc>
              <w:tcPr>
                <w:tcW w:w="5670" w:type="dxa"/>
              </w:tcPr>
              <w:p w14:paraId="3E95E06F" w14:textId="77777777" w:rsidR="0088119E" w:rsidRPr="00584479" w:rsidRDefault="0088119E" w:rsidP="0088119E">
                <w:pPr>
                  <w:spacing w:before="0" w:after="0" w:line="240" w:lineRule="auto"/>
                  <w:rPr>
                    <w:sz w:val="24"/>
                  </w:rPr>
                </w:pPr>
              </w:p>
            </w:tc>
          </w:tr>
        </w:tbl>
        <w:p w14:paraId="3FD941F2" w14:textId="77777777" w:rsidR="00A6313E" w:rsidRDefault="00A6313E" w:rsidP="00D52FA2">
          <w:pPr>
            <w:pStyle w:val="Heading3"/>
          </w:pPr>
        </w:p>
        <w:p w14:paraId="0CC3C1F3" w14:textId="77777777" w:rsidR="00D52FA2" w:rsidRPr="00D52FA2" w:rsidRDefault="000B63F3" w:rsidP="00D52FA2">
          <w:pPr>
            <w:pStyle w:val="Heading3"/>
          </w:pPr>
          <w:r>
            <w:t>Technology resources</w:t>
          </w:r>
          <w:r w:rsidR="00D52FA2" w:rsidRPr="00D52FA2">
            <w:t xml:space="preserve">:  </w:t>
          </w:r>
        </w:p>
        <w:tbl>
          <w:tblPr>
            <w:tblStyle w:val="TableGrid"/>
            <w:tblW w:w="10885" w:type="dxa"/>
            <w:tblLook w:val="04A0" w:firstRow="1" w:lastRow="0" w:firstColumn="1" w:lastColumn="0" w:noHBand="0" w:noVBand="1"/>
          </w:tblPr>
          <w:tblGrid>
            <w:gridCol w:w="4585"/>
            <w:gridCol w:w="4230"/>
            <w:gridCol w:w="2070"/>
          </w:tblGrid>
          <w:tr w:rsidR="000B63F3" w:rsidRPr="0088119E" w14:paraId="51C960E9" w14:textId="77777777" w:rsidTr="00370912">
            <w:tc>
              <w:tcPr>
                <w:tcW w:w="10885" w:type="dxa"/>
                <w:gridSpan w:val="3"/>
                <w:shd w:val="clear" w:color="auto" w:fill="598E18" w:themeFill="accent2" w:themeFillShade="BF"/>
              </w:tcPr>
              <w:p w14:paraId="4CF4435F" w14:textId="77777777" w:rsidR="000B63F3" w:rsidRPr="0088119E" w:rsidRDefault="000B63F3" w:rsidP="0064616C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Current</w:t>
                </w:r>
              </w:p>
            </w:tc>
          </w:tr>
          <w:tr w:rsidR="000B63F3" w14:paraId="193430B1" w14:textId="77777777" w:rsidTr="00551D92">
            <w:tc>
              <w:tcPr>
                <w:tcW w:w="10885" w:type="dxa"/>
                <w:gridSpan w:val="3"/>
              </w:tcPr>
              <w:p w14:paraId="3597BCD6" w14:textId="77777777" w:rsidR="000B63F3" w:rsidRDefault="000B63F3" w:rsidP="0064616C">
                <w:pPr>
                  <w:spacing w:before="0" w:after="0" w:line="240" w:lineRule="auto"/>
                </w:pPr>
                <w:r>
                  <w:t>Hardware:</w:t>
                </w:r>
              </w:p>
            </w:tc>
          </w:tr>
          <w:tr w:rsidR="000B63F3" w14:paraId="6CBA23EB" w14:textId="77777777" w:rsidTr="00970574">
            <w:tc>
              <w:tcPr>
                <w:tcW w:w="10885" w:type="dxa"/>
                <w:gridSpan w:val="3"/>
              </w:tcPr>
              <w:p w14:paraId="023CACB4" w14:textId="77777777" w:rsidR="000B63F3" w:rsidRDefault="000B63F3" w:rsidP="0064616C">
                <w:pPr>
                  <w:spacing w:before="0" w:after="0" w:line="240" w:lineRule="auto"/>
                </w:pPr>
                <w:r>
                  <w:t>Software:</w:t>
                </w:r>
              </w:p>
            </w:tc>
          </w:tr>
          <w:tr w:rsidR="000B63F3" w14:paraId="09A5537A" w14:textId="77777777" w:rsidTr="008E0259">
            <w:tc>
              <w:tcPr>
                <w:tcW w:w="10885" w:type="dxa"/>
                <w:gridSpan w:val="3"/>
              </w:tcPr>
              <w:p w14:paraId="3C00E6DC" w14:textId="77777777" w:rsidR="000B63F3" w:rsidRDefault="000B63F3" w:rsidP="0064616C">
                <w:pPr>
                  <w:spacing w:before="0" w:after="0" w:line="240" w:lineRule="auto"/>
                </w:pPr>
                <w:r>
                  <w:t>Other:</w:t>
                </w:r>
              </w:p>
            </w:tc>
          </w:tr>
          <w:tr w:rsidR="00D7504C" w14:paraId="33892DD5" w14:textId="77777777" w:rsidTr="00D7504C">
            <w:tc>
              <w:tcPr>
                <w:tcW w:w="4585" w:type="dxa"/>
                <w:shd w:val="clear" w:color="auto" w:fill="598E18" w:themeFill="accent2" w:themeFillShade="BF"/>
              </w:tcPr>
              <w:p w14:paraId="268022B9" w14:textId="77777777" w:rsidR="00D7504C" w:rsidRDefault="00D7504C" w:rsidP="00CF1BC4">
                <w:pPr>
                  <w:spacing w:before="0" w:after="0" w:line="240" w:lineRule="auto"/>
                  <w:rPr>
                    <w:b/>
                  </w:rPr>
                </w:pPr>
              </w:p>
              <w:p w14:paraId="1CC0DDEA" w14:textId="77777777" w:rsidR="00D7504C" w:rsidRPr="00CF1BC4" w:rsidRDefault="00D7504C" w:rsidP="00CF1BC4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Future Plans</w:t>
                </w:r>
              </w:p>
            </w:tc>
            <w:tc>
              <w:tcPr>
                <w:tcW w:w="4230" w:type="dxa"/>
                <w:shd w:val="clear" w:color="auto" w:fill="598E18" w:themeFill="accent2" w:themeFillShade="BF"/>
              </w:tcPr>
              <w:p w14:paraId="2E0E1128" w14:textId="77777777" w:rsidR="00D7504C" w:rsidRPr="00D7504C" w:rsidRDefault="00D7504C" w:rsidP="0064616C">
                <w:pPr>
                  <w:spacing w:before="0" w:after="0" w:line="240" w:lineRule="auto"/>
                  <w:rPr>
                    <w:b/>
                  </w:rPr>
                </w:pPr>
              </w:p>
              <w:p w14:paraId="6CB4F961" w14:textId="77777777" w:rsidR="00D7504C" w:rsidRPr="00D7504C" w:rsidRDefault="00D7504C" w:rsidP="0064616C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Resources needed</w:t>
                </w:r>
              </w:p>
            </w:tc>
            <w:tc>
              <w:tcPr>
                <w:tcW w:w="2070" w:type="dxa"/>
                <w:shd w:val="clear" w:color="auto" w:fill="598E18" w:themeFill="accent2" w:themeFillShade="BF"/>
              </w:tcPr>
              <w:p w14:paraId="75CFF3DF" w14:textId="77777777" w:rsidR="00D7504C" w:rsidRPr="00D7504C" w:rsidRDefault="00D7504C" w:rsidP="0064616C">
                <w:pPr>
                  <w:spacing w:before="0" w:after="0" w:line="240" w:lineRule="auto"/>
                  <w:rPr>
                    <w:b/>
                  </w:rPr>
                </w:pPr>
              </w:p>
              <w:p w14:paraId="45CBB91B" w14:textId="77777777" w:rsidR="00D7504C" w:rsidRPr="00D7504C" w:rsidRDefault="00D7504C" w:rsidP="0064616C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Timeline</w:t>
                </w:r>
              </w:p>
            </w:tc>
          </w:tr>
          <w:tr w:rsidR="00D7504C" w14:paraId="359338AF" w14:textId="77777777" w:rsidTr="00D7504C">
            <w:tc>
              <w:tcPr>
                <w:tcW w:w="4585" w:type="dxa"/>
                <w:shd w:val="clear" w:color="auto" w:fill="FFFFFF" w:themeFill="background1"/>
              </w:tcPr>
              <w:p w14:paraId="30B002DF" w14:textId="77777777" w:rsidR="00D7504C" w:rsidRDefault="00D7504C" w:rsidP="00CF1BC4">
                <w:pPr>
                  <w:spacing w:before="0" w:after="0" w:line="240" w:lineRule="auto"/>
                  <w:rPr>
                    <w:b/>
                  </w:rPr>
                </w:pPr>
              </w:p>
            </w:tc>
            <w:tc>
              <w:tcPr>
                <w:tcW w:w="4230" w:type="dxa"/>
              </w:tcPr>
              <w:p w14:paraId="6B6AEB38" w14:textId="77777777" w:rsidR="00D7504C" w:rsidRPr="00D7504C" w:rsidRDefault="00D7504C" w:rsidP="0064616C">
                <w:pPr>
                  <w:spacing w:before="0" w:after="0" w:line="240" w:lineRule="auto"/>
                  <w:rPr>
                    <w:b/>
                  </w:rPr>
                </w:pPr>
              </w:p>
            </w:tc>
            <w:tc>
              <w:tcPr>
                <w:tcW w:w="2070" w:type="dxa"/>
              </w:tcPr>
              <w:p w14:paraId="7FCEA4BF" w14:textId="77777777" w:rsidR="00D7504C" w:rsidRPr="00D7504C" w:rsidRDefault="00D7504C" w:rsidP="0064616C">
                <w:pPr>
                  <w:spacing w:before="0" w:after="0" w:line="240" w:lineRule="auto"/>
                  <w:rPr>
                    <w:b/>
                  </w:rPr>
                </w:pPr>
              </w:p>
            </w:tc>
          </w:tr>
          <w:tr w:rsidR="00D7504C" w14:paraId="43AE7303" w14:textId="77777777" w:rsidTr="00D7504C">
            <w:tc>
              <w:tcPr>
                <w:tcW w:w="4585" w:type="dxa"/>
                <w:shd w:val="clear" w:color="auto" w:fill="FFFFFF" w:themeFill="background1"/>
              </w:tcPr>
              <w:p w14:paraId="6BF270CE" w14:textId="77777777" w:rsidR="00D7504C" w:rsidRDefault="00D7504C" w:rsidP="00CF1BC4">
                <w:pPr>
                  <w:spacing w:before="0" w:after="0" w:line="240" w:lineRule="auto"/>
                  <w:rPr>
                    <w:b/>
                  </w:rPr>
                </w:pPr>
              </w:p>
            </w:tc>
            <w:tc>
              <w:tcPr>
                <w:tcW w:w="4230" w:type="dxa"/>
              </w:tcPr>
              <w:p w14:paraId="4EDE89DE" w14:textId="77777777" w:rsidR="00D7504C" w:rsidRDefault="00D7504C" w:rsidP="0064616C">
                <w:pPr>
                  <w:spacing w:before="0" w:after="0" w:line="240" w:lineRule="auto"/>
                </w:pPr>
              </w:p>
            </w:tc>
            <w:tc>
              <w:tcPr>
                <w:tcW w:w="2070" w:type="dxa"/>
              </w:tcPr>
              <w:p w14:paraId="4A5BED61" w14:textId="77777777" w:rsidR="00D7504C" w:rsidRDefault="00D7504C" w:rsidP="0064616C">
                <w:pPr>
                  <w:spacing w:before="0" w:after="0" w:line="240" w:lineRule="auto"/>
                </w:pPr>
              </w:p>
            </w:tc>
          </w:tr>
          <w:tr w:rsidR="00D7504C" w14:paraId="602DDB60" w14:textId="77777777" w:rsidTr="00D7504C">
            <w:tc>
              <w:tcPr>
                <w:tcW w:w="4585" w:type="dxa"/>
                <w:shd w:val="clear" w:color="auto" w:fill="FFFFFF" w:themeFill="background1"/>
              </w:tcPr>
              <w:p w14:paraId="167F0C97" w14:textId="77777777" w:rsidR="00D7504C" w:rsidRDefault="00D7504C" w:rsidP="00CF1BC4">
                <w:pPr>
                  <w:spacing w:before="0" w:after="0" w:line="240" w:lineRule="auto"/>
                  <w:rPr>
                    <w:b/>
                  </w:rPr>
                </w:pPr>
              </w:p>
            </w:tc>
            <w:tc>
              <w:tcPr>
                <w:tcW w:w="4230" w:type="dxa"/>
              </w:tcPr>
              <w:p w14:paraId="2312AFCF" w14:textId="77777777" w:rsidR="00D7504C" w:rsidRDefault="00D7504C" w:rsidP="0064616C">
                <w:pPr>
                  <w:spacing w:before="0" w:after="0" w:line="240" w:lineRule="auto"/>
                </w:pPr>
              </w:p>
            </w:tc>
            <w:tc>
              <w:tcPr>
                <w:tcW w:w="2070" w:type="dxa"/>
              </w:tcPr>
              <w:p w14:paraId="1EEF5F75" w14:textId="77777777" w:rsidR="00D7504C" w:rsidRDefault="00D7504C" w:rsidP="0064616C">
                <w:pPr>
                  <w:spacing w:before="0" w:after="0" w:line="240" w:lineRule="auto"/>
                </w:pPr>
              </w:p>
            </w:tc>
          </w:tr>
        </w:tbl>
        <w:p w14:paraId="5A45E3D7" w14:textId="77777777" w:rsidR="002B0231" w:rsidRDefault="000B63F3" w:rsidP="002B0231">
          <w:pPr>
            <w:pStyle w:val="Heading3"/>
          </w:pPr>
          <w:r>
            <w:br/>
          </w:r>
          <w:r w:rsidR="00D7504C">
            <w:t>Expectations for s</w:t>
          </w:r>
          <w:r>
            <w:t xml:space="preserve">taff </w:t>
          </w:r>
          <w:r w:rsidR="0090685E">
            <w:t>digital literacy skills and use</w:t>
          </w:r>
          <w:r>
            <w:t xml:space="preserve"> </w:t>
          </w:r>
          <w:r w:rsidR="0090685E">
            <w:t>of</w:t>
          </w:r>
          <w:r>
            <w:t xml:space="preserve"> technology:</w:t>
          </w:r>
        </w:p>
        <w:tbl>
          <w:tblPr>
            <w:tblStyle w:val="TableGrid"/>
            <w:tblW w:w="10885" w:type="dxa"/>
            <w:tblLook w:val="04A0" w:firstRow="1" w:lastRow="0" w:firstColumn="1" w:lastColumn="0" w:noHBand="0" w:noVBand="1"/>
          </w:tblPr>
          <w:tblGrid>
            <w:gridCol w:w="4585"/>
            <w:gridCol w:w="4230"/>
            <w:gridCol w:w="2070"/>
          </w:tblGrid>
          <w:tr w:rsidR="00D7504C" w:rsidRPr="0088119E" w14:paraId="0321CB5B" w14:textId="77777777" w:rsidTr="00B05E0C">
            <w:tc>
              <w:tcPr>
                <w:tcW w:w="10885" w:type="dxa"/>
                <w:gridSpan w:val="3"/>
                <w:shd w:val="clear" w:color="auto" w:fill="598E18" w:themeFill="accent2" w:themeFillShade="BF"/>
              </w:tcPr>
              <w:p w14:paraId="46429382" w14:textId="77777777" w:rsidR="00D7504C" w:rsidRPr="0088119E" w:rsidRDefault="00D7504C" w:rsidP="00B05E0C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Current</w:t>
                </w:r>
              </w:p>
            </w:tc>
          </w:tr>
          <w:tr w:rsidR="00D7504C" w14:paraId="38F524EB" w14:textId="77777777" w:rsidTr="00B05E0C">
            <w:tc>
              <w:tcPr>
                <w:tcW w:w="10885" w:type="dxa"/>
                <w:gridSpan w:val="3"/>
              </w:tcPr>
              <w:p w14:paraId="42830F77" w14:textId="77777777" w:rsidR="00D7504C" w:rsidRDefault="00D7504C" w:rsidP="00B05E0C">
                <w:pPr>
                  <w:spacing w:before="0" w:after="0" w:line="240" w:lineRule="auto"/>
                </w:pPr>
                <w:r>
                  <w:t>Instructors are expected to</w:t>
                </w:r>
              </w:p>
            </w:tc>
          </w:tr>
          <w:tr w:rsidR="00D7504C" w14:paraId="2FC7C726" w14:textId="77777777" w:rsidTr="00B05E0C">
            <w:tc>
              <w:tcPr>
                <w:tcW w:w="10885" w:type="dxa"/>
                <w:gridSpan w:val="3"/>
              </w:tcPr>
              <w:p w14:paraId="2F96304D" w14:textId="4CDF2454" w:rsidR="00D7504C" w:rsidRDefault="008955C4" w:rsidP="00B05E0C">
                <w:pPr>
                  <w:spacing w:before="0" w:after="0" w:line="240" w:lineRule="auto"/>
                </w:pPr>
                <w:r>
                  <w:t>Support</w:t>
                </w:r>
                <w:r w:rsidR="00D7504C">
                  <w:t xml:space="preserve"> staff are expected to</w:t>
                </w:r>
              </w:p>
            </w:tc>
          </w:tr>
          <w:tr w:rsidR="00D7504C" w14:paraId="2CCE83AA" w14:textId="77777777" w:rsidTr="00B05E0C">
            <w:tc>
              <w:tcPr>
                <w:tcW w:w="10885" w:type="dxa"/>
                <w:gridSpan w:val="3"/>
              </w:tcPr>
              <w:p w14:paraId="1E2FDA18" w14:textId="77777777" w:rsidR="00D7504C" w:rsidRDefault="00D7504C" w:rsidP="00B05E0C">
                <w:pPr>
                  <w:spacing w:before="0" w:after="0" w:line="240" w:lineRule="auto"/>
                </w:pPr>
                <w:r>
                  <w:t>Managers are expected to</w:t>
                </w:r>
              </w:p>
            </w:tc>
          </w:tr>
          <w:tr w:rsidR="00D7504C" w14:paraId="424A44E5" w14:textId="77777777" w:rsidTr="00B05E0C">
            <w:tc>
              <w:tcPr>
                <w:tcW w:w="4585" w:type="dxa"/>
                <w:shd w:val="clear" w:color="auto" w:fill="598E18" w:themeFill="accent2" w:themeFillShade="BF"/>
              </w:tcPr>
              <w:p w14:paraId="099DEC66" w14:textId="77777777" w:rsid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</w:p>
              <w:p w14:paraId="0A82BE27" w14:textId="77777777" w:rsidR="00D7504C" w:rsidRPr="00CF1BC4" w:rsidRDefault="00D7504C" w:rsidP="00B05E0C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Future Plans</w:t>
                </w:r>
              </w:p>
            </w:tc>
            <w:tc>
              <w:tcPr>
                <w:tcW w:w="4230" w:type="dxa"/>
                <w:shd w:val="clear" w:color="auto" w:fill="598E18" w:themeFill="accent2" w:themeFillShade="BF"/>
              </w:tcPr>
              <w:p w14:paraId="54C5A161" w14:textId="77777777" w:rsidR="00D7504C" w:rsidRP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</w:p>
              <w:p w14:paraId="3CCCDD75" w14:textId="77777777" w:rsidR="00D7504C" w:rsidRP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Resources needed</w:t>
                </w:r>
              </w:p>
            </w:tc>
            <w:tc>
              <w:tcPr>
                <w:tcW w:w="2070" w:type="dxa"/>
                <w:shd w:val="clear" w:color="auto" w:fill="598E18" w:themeFill="accent2" w:themeFillShade="BF"/>
              </w:tcPr>
              <w:p w14:paraId="1A589577" w14:textId="77777777" w:rsidR="00D7504C" w:rsidRP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</w:p>
              <w:p w14:paraId="536AC667" w14:textId="77777777" w:rsidR="00D7504C" w:rsidRP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  <w:r>
                  <w:rPr>
                    <w:b/>
                  </w:rPr>
                  <w:t>Timeline</w:t>
                </w:r>
              </w:p>
            </w:tc>
          </w:tr>
          <w:tr w:rsidR="00D7504C" w14:paraId="0AC016BE" w14:textId="77777777" w:rsidTr="00B05E0C">
            <w:tc>
              <w:tcPr>
                <w:tcW w:w="4585" w:type="dxa"/>
                <w:shd w:val="clear" w:color="auto" w:fill="FFFFFF" w:themeFill="background1"/>
              </w:tcPr>
              <w:p w14:paraId="3641D91D" w14:textId="77777777" w:rsid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</w:p>
            </w:tc>
            <w:tc>
              <w:tcPr>
                <w:tcW w:w="4230" w:type="dxa"/>
              </w:tcPr>
              <w:p w14:paraId="1732F1CC" w14:textId="77777777" w:rsidR="00D7504C" w:rsidRP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</w:p>
            </w:tc>
            <w:tc>
              <w:tcPr>
                <w:tcW w:w="2070" w:type="dxa"/>
              </w:tcPr>
              <w:p w14:paraId="1872E4CC" w14:textId="77777777" w:rsidR="00D7504C" w:rsidRP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</w:p>
            </w:tc>
          </w:tr>
          <w:tr w:rsidR="00D7504C" w14:paraId="43549423" w14:textId="77777777" w:rsidTr="00B05E0C">
            <w:tc>
              <w:tcPr>
                <w:tcW w:w="4585" w:type="dxa"/>
                <w:shd w:val="clear" w:color="auto" w:fill="FFFFFF" w:themeFill="background1"/>
              </w:tcPr>
              <w:p w14:paraId="06352615" w14:textId="77777777" w:rsid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</w:p>
            </w:tc>
            <w:tc>
              <w:tcPr>
                <w:tcW w:w="4230" w:type="dxa"/>
              </w:tcPr>
              <w:p w14:paraId="4002A9CD" w14:textId="77777777" w:rsidR="00D7504C" w:rsidRDefault="00D7504C" w:rsidP="00B05E0C">
                <w:pPr>
                  <w:spacing w:before="0" w:after="0" w:line="240" w:lineRule="auto"/>
                </w:pPr>
              </w:p>
            </w:tc>
            <w:tc>
              <w:tcPr>
                <w:tcW w:w="2070" w:type="dxa"/>
              </w:tcPr>
              <w:p w14:paraId="413903D3" w14:textId="77777777" w:rsidR="00D7504C" w:rsidRDefault="00D7504C" w:rsidP="00B05E0C">
                <w:pPr>
                  <w:spacing w:before="0" w:after="0" w:line="240" w:lineRule="auto"/>
                </w:pPr>
              </w:p>
            </w:tc>
          </w:tr>
          <w:tr w:rsidR="00D7504C" w14:paraId="37CD4F72" w14:textId="77777777" w:rsidTr="00B05E0C">
            <w:tc>
              <w:tcPr>
                <w:tcW w:w="4585" w:type="dxa"/>
                <w:shd w:val="clear" w:color="auto" w:fill="FFFFFF" w:themeFill="background1"/>
              </w:tcPr>
              <w:p w14:paraId="1EC3DE6E" w14:textId="77777777" w:rsidR="00D7504C" w:rsidRDefault="00D7504C" w:rsidP="00B05E0C">
                <w:pPr>
                  <w:spacing w:before="0" w:after="0" w:line="240" w:lineRule="auto"/>
                  <w:rPr>
                    <w:b/>
                  </w:rPr>
                </w:pPr>
              </w:p>
            </w:tc>
            <w:tc>
              <w:tcPr>
                <w:tcW w:w="4230" w:type="dxa"/>
              </w:tcPr>
              <w:p w14:paraId="5B38E206" w14:textId="77777777" w:rsidR="00D7504C" w:rsidRDefault="00D7504C" w:rsidP="00B05E0C">
                <w:pPr>
                  <w:spacing w:before="0" w:after="0" w:line="240" w:lineRule="auto"/>
                </w:pPr>
              </w:p>
            </w:tc>
            <w:tc>
              <w:tcPr>
                <w:tcW w:w="2070" w:type="dxa"/>
              </w:tcPr>
              <w:p w14:paraId="3043E5A2" w14:textId="77777777" w:rsidR="00D7504C" w:rsidRDefault="00D7504C" w:rsidP="00B05E0C">
                <w:pPr>
                  <w:spacing w:before="0" w:after="0" w:line="240" w:lineRule="auto"/>
                </w:pPr>
              </w:p>
            </w:tc>
          </w:tr>
        </w:tbl>
        <w:p w14:paraId="5A6D88DA" w14:textId="77777777" w:rsidR="00D7504C" w:rsidRPr="00D7504C" w:rsidRDefault="00D7504C" w:rsidP="00D7504C"/>
        <w:p w14:paraId="3727F521" w14:textId="77777777" w:rsidR="00D7504C" w:rsidRDefault="000B63F3" w:rsidP="00D7504C">
          <w:pPr>
            <w:pStyle w:val="Heading3"/>
          </w:pPr>
          <w:r>
            <w:t>Training for staff on technology:</w:t>
          </w:r>
        </w:p>
      </w:sdtContent>
    </w:sdt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585"/>
        <w:gridCol w:w="4230"/>
        <w:gridCol w:w="2070"/>
      </w:tblGrid>
      <w:tr w:rsidR="00D7504C" w:rsidRPr="0088119E" w14:paraId="2A98FA22" w14:textId="77777777" w:rsidTr="00B05E0C">
        <w:tc>
          <w:tcPr>
            <w:tcW w:w="10885" w:type="dxa"/>
            <w:gridSpan w:val="3"/>
            <w:shd w:val="clear" w:color="auto" w:fill="598E18" w:themeFill="accent2" w:themeFillShade="BF"/>
          </w:tcPr>
          <w:p w14:paraId="12F3B5FA" w14:textId="77777777" w:rsidR="00D7504C" w:rsidRPr="0088119E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Current</w:t>
            </w:r>
          </w:p>
        </w:tc>
      </w:tr>
      <w:tr w:rsidR="00D7504C" w14:paraId="01C64DE7" w14:textId="77777777" w:rsidTr="00B05E0C">
        <w:tc>
          <w:tcPr>
            <w:tcW w:w="10885" w:type="dxa"/>
            <w:gridSpan w:val="3"/>
          </w:tcPr>
          <w:p w14:paraId="49C0BAAD" w14:textId="77777777" w:rsidR="00D7504C" w:rsidRDefault="00D7504C" w:rsidP="00D7504C">
            <w:pPr>
              <w:spacing w:before="0" w:after="0" w:line="240" w:lineRule="auto"/>
            </w:pPr>
            <w:r>
              <w:t>Instructors receive training on</w:t>
            </w:r>
          </w:p>
        </w:tc>
      </w:tr>
      <w:tr w:rsidR="00D7504C" w14:paraId="3DBE8ECF" w14:textId="77777777" w:rsidTr="00B05E0C">
        <w:tc>
          <w:tcPr>
            <w:tcW w:w="10885" w:type="dxa"/>
            <w:gridSpan w:val="3"/>
          </w:tcPr>
          <w:p w14:paraId="2FA73C3C" w14:textId="15AD981E" w:rsidR="00D7504C" w:rsidRDefault="008955C4" w:rsidP="00D7504C">
            <w:pPr>
              <w:spacing w:before="0" w:after="0" w:line="240" w:lineRule="auto"/>
            </w:pPr>
            <w:r>
              <w:t>Support</w:t>
            </w:r>
            <w:r w:rsidR="00D7504C">
              <w:t xml:space="preserve"> staff receive training on</w:t>
            </w:r>
          </w:p>
        </w:tc>
      </w:tr>
      <w:tr w:rsidR="00D7504C" w14:paraId="17EAD98D" w14:textId="77777777" w:rsidTr="00B05E0C">
        <w:tc>
          <w:tcPr>
            <w:tcW w:w="10885" w:type="dxa"/>
            <w:gridSpan w:val="3"/>
          </w:tcPr>
          <w:p w14:paraId="527970D7" w14:textId="77777777" w:rsidR="00D7504C" w:rsidRDefault="00D7504C" w:rsidP="00D7504C">
            <w:pPr>
              <w:spacing w:before="0" w:after="0" w:line="240" w:lineRule="auto"/>
            </w:pPr>
            <w:r>
              <w:t>Managers receive training on</w:t>
            </w:r>
          </w:p>
        </w:tc>
      </w:tr>
      <w:tr w:rsidR="00D7504C" w14:paraId="35E25ED1" w14:textId="77777777" w:rsidTr="00B05E0C">
        <w:tc>
          <w:tcPr>
            <w:tcW w:w="4585" w:type="dxa"/>
            <w:shd w:val="clear" w:color="auto" w:fill="598E18" w:themeFill="accent2" w:themeFillShade="BF"/>
          </w:tcPr>
          <w:p w14:paraId="27A8A9DA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0C88C972" w14:textId="77777777" w:rsidR="00D7504C" w:rsidRPr="00CF1BC4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Future Plans</w:t>
            </w:r>
          </w:p>
        </w:tc>
        <w:tc>
          <w:tcPr>
            <w:tcW w:w="4230" w:type="dxa"/>
            <w:shd w:val="clear" w:color="auto" w:fill="598E18" w:themeFill="accent2" w:themeFillShade="BF"/>
          </w:tcPr>
          <w:p w14:paraId="76A4C532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2A2E0481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Resources needed</w:t>
            </w:r>
          </w:p>
        </w:tc>
        <w:tc>
          <w:tcPr>
            <w:tcW w:w="2070" w:type="dxa"/>
            <w:shd w:val="clear" w:color="auto" w:fill="598E18" w:themeFill="accent2" w:themeFillShade="BF"/>
          </w:tcPr>
          <w:p w14:paraId="426F8DB9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4C9CC946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Timeline</w:t>
            </w:r>
          </w:p>
        </w:tc>
      </w:tr>
      <w:tr w:rsidR="00D7504C" w14:paraId="35BE0094" w14:textId="77777777" w:rsidTr="00B05E0C">
        <w:tc>
          <w:tcPr>
            <w:tcW w:w="4585" w:type="dxa"/>
            <w:shd w:val="clear" w:color="auto" w:fill="FFFFFF" w:themeFill="background1"/>
          </w:tcPr>
          <w:p w14:paraId="485C5057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18830056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14:paraId="74B097D7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</w:tr>
      <w:tr w:rsidR="00D7504C" w14:paraId="7DE0D925" w14:textId="77777777" w:rsidTr="00B05E0C">
        <w:tc>
          <w:tcPr>
            <w:tcW w:w="4585" w:type="dxa"/>
            <w:shd w:val="clear" w:color="auto" w:fill="FFFFFF" w:themeFill="background1"/>
          </w:tcPr>
          <w:p w14:paraId="5528EFC7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1E83801C" w14:textId="77777777" w:rsidR="00D7504C" w:rsidRDefault="00D7504C" w:rsidP="00B05E0C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35D66B58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50F43E77" w14:textId="77777777" w:rsidTr="00B05E0C">
        <w:tc>
          <w:tcPr>
            <w:tcW w:w="4585" w:type="dxa"/>
            <w:shd w:val="clear" w:color="auto" w:fill="FFFFFF" w:themeFill="background1"/>
          </w:tcPr>
          <w:p w14:paraId="35F759E7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6D40B753" w14:textId="77777777" w:rsidR="00D7504C" w:rsidRDefault="00D7504C" w:rsidP="00B05E0C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66C5E522" w14:textId="77777777" w:rsidR="00D7504C" w:rsidRDefault="00D7504C" w:rsidP="00B05E0C">
            <w:pPr>
              <w:spacing w:before="0" w:after="0" w:line="240" w:lineRule="auto"/>
            </w:pPr>
          </w:p>
        </w:tc>
      </w:tr>
    </w:tbl>
    <w:p w14:paraId="450D3166" w14:textId="77777777" w:rsidR="00E7358D" w:rsidRDefault="00E7358D" w:rsidP="002B0231"/>
    <w:p w14:paraId="262CEB8D" w14:textId="77777777" w:rsidR="00D7504C" w:rsidRDefault="00D7504C" w:rsidP="002B0231"/>
    <w:p w14:paraId="24553D5E" w14:textId="77777777" w:rsidR="00D7504C" w:rsidRPr="00D52FA2" w:rsidRDefault="00D7504C" w:rsidP="00D7504C">
      <w:pPr>
        <w:pStyle w:val="Heading3"/>
      </w:pPr>
      <w:r>
        <w:t>Technology access for students</w:t>
      </w:r>
      <w:r w:rsidRPr="00D52FA2">
        <w:t xml:space="preserve">: 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585"/>
        <w:gridCol w:w="4230"/>
        <w:gridCol w:w="2070"/>
      </w:tblGrid>
      <w:tr w:rsidR="00D7504C" w:rsidRPr="0088119E" w14:paraId="66EDA74F" w14:textId="77777777" w:rsidTr="00B05E0C">
        <w:tc>
          <w:tcPr>
            <w:tcW w:w="10885" w:type="dxa"/>
            <w:gridSpan w:val="3"/>
            <w:shd w:val="clear" w:color="auto" w:fill="598E18" w:themeFill="accent2" w:themeFillShade="BF"/>
          </w:tcPr>
          <w:p w14:paraId="751FFB03" w14:textId="77777777" w:rsidR="00D7504C" w:rsidRPr="0088119E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Current</w:t>
            </w:r>
          </w:p>
        </w:tc>
      </w:tr>
      <w:tr w:rsidR="00D7504C" w14:paraId="00A2CF2E" w14:textId="77777777" w:rsidTr="00B05E0C">
        <w:tc>
          <w:tcPr>
            <w:tcW w:w="10885" w:type="dxa"/>
            <w:gridSpan w:val="3"/>
          </w:tcPr>
          <w:p w14:paraId="46388067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7E32F90E" w14:textId="77777777" w:rsidTr="00B05E0C">
        <w:tc>
          <w:tcPr>
            <w:tcW w:w="10885" w:type="dxa"/>
            <w:gridSpan w:val="3"/>
          </w:tcPr>
          <w:p w14:paraId="00F2D070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2ACFC6EA" w14:textId="77777777" w:rsidTr="00B05E0C">
        <w:tc>
          <w:tcPr>
            <w:tcW w:w="10885" w:type="dxa"/>
            <w:gridSpan w:val="3"/>
          </w:tcPr>
          <w:p w14:paraId="04898569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3951CDE5" w14:textId="77777777" w:rsidTr="00B05E0C">
        <w:tc>
          <w:tcPr>
            <w:tcW w:w="4585" w:type="dxa"/>
            <w:shd w:val="clear" w:color="auto" w:fill="598E18" w:themeFill="accent2" w:themeFillShade="BF"/>
          </w:tcPr>
          <w:p w14:paraId="000EDA93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54E3EB87" w14:textId="77777777" w:rsidR="00D7504C" w:rsidRPr="00CF1BC4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Future Plans</w:t>
            </w:r>
          </w:p>
        </w:tc>
        <w:tc>
          <w:tcPr>
            <w:tcW w:w="4230" w:type="dxa"/>
            <w:shd w:val="clear" w:color="auto" w:fill="598E18" w:themeFill="accent2" w:themeFillShade="BF"/>
          </w:tcPr>
          <w:p w14:paraId="46CF87BD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22974224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Resources needed</w:t>
            </w:r>
          </w:p>
        </w:tc>
        <w:tc>
          <w:tcPr>
            <w:tcW w:w="2070" w:type="dxa"/>
            <w:shd w:val="clear" w:color="auto" w:fill="598E18" w:themeFill="accent2" w:themeFillShade="BF"/>
          </w:tcPr>
          <w:p w14:paraId="1FD128CF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36175CD9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Timeline</w:t>
            </w:r>
          </w:p>
        </w:tc>
      </w:tr>
      <w:tr w:rsidR="00D7504C" w14:paraId="3D2A25FD" w14:textId="77777777" w:rsidTr="00B05E0C">
        <w:tc>
          <w:tcPr>
            <w:tcW w:w="4585" w:type="dxa"/>
            <w:shd w:val="clear" w:color="auto" w:fill="FFFFFF" w:themeFill="background1"/>
          </w:tcPr>
          <w:p w14:paraId="12549499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51D57338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14:paraId="04B209AF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</w:tr>
      <w:tr w:rsidR="00D7504C" w14:paraId="5EE2F3E7" w14:textId="77777777" w:rsidTr="00B05E0C">
        <w:tc>
          <w:tcPr>
            <w:tcW w:w="4585" w:type="dxa"/>
            <w:shd w:val="clear" w:color="auto" w:fill="FFFFFF" w:themeFill="background1"/>
          </w:tcPr>
          <w:p w14:paraId="15002338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4153D9AF" w14:textId="77777777" w:rsidR="00D7504C" w:rsidRDefault="00D7504C" w:rsidP="00B05E0C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48D2ED35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26E7B127" w14:textId="77777777" w:rsidTr="00B05E0C">
        <w:tc>
          <w:tcPr>
            <w:tcW w:w="4585" w:type="dxa"/>
            <w:shd w:val="clear" w:color="auto" w:fill="FFFFFF" w:themeFill="background1"/>
          </w:tcPr>
          <w:p w14:paraId="43B3C31A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6250A2A5" w14:textId="77777777" w:rsidR="00D7504C" w:rsidRDefault="00D7504C" w:rsidP="00B05E0C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4A7C8ADA" w14:textId="77777777" w:rsidR="00D7504C" w:rsidRDefault="00D7504C" w:rsidP="00B05E0C">
            <w:pPr>
              <w:spacing w:before="0" w:after="0" w:line="240" w:lineRule="auto"/>
            </w:pPr>
          </w:p>
        </w:tc>
      </w:tr>
    </w:tbl>
    <w:p w14:paraId="2183E47C" w14:textId="77777777" w:rsidR="00D7504C" w:rsidRDefault="00D7504C" w:rsidP="002B0231"/>
    <w:p w14:paraId="5BE12F2E" w14:textId="3D60CB58" w:rsidR="00D7504C" w:rsidRPr="00D52FA2" w:rsidRDefault="000718F4" w:rsidP="00D7504C">
      <w:pPr>
        <w:pStyle w:val="Heading3"/>
      </w:pPr>
      <w:r>
        <w:t>Asynchronous Distance Learning (students do work off-site, on their own time):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585"/>
        <w:gridCol w:w="4230"/>
        <w:gridCol w:w="2070"/>
      </w:tblGrid>
      <w:tr w:rsidR="00D7504C" w:rsidRPr="0088119E" w14:paraId="5419DEDC" w14:textId="77777777" w:rsidTr="00B05E0C">
        <w:tc>
          <w:tcPr>
            <w:tcW w:w="10885" w:type="dxa"/>
            <w:gridSpan w:val="3"/>
            <w:shd w:val="clear" w:color="auto" w:fill="598E18" w:themeFill="accent2" w:themeFillShade="BF"/>
          </w:tcPr>
          <w:p w14:paraId="68DBD226" w14:textId="77777777" w:rsidR="00D7504C" w:rsidRPr="0088119E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Current</w:t>
            </w:r>
          </w:p>
        </w:tc>
      </w:tr>
      <w:tr w:rsidR="00D7504C" w14:paraId="0BC7FCFB" w14:textId="77777777" w:rsidTr="00B05E0C">
        <w:tc>
          <w:tcPr>
            <w:tcW w:w="10885" w:type="dxa"/>
            <w:gridSpan w:val="3"/>
          </w:tcPr>
          <w:p w14:paraId="7F877CB4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5CC897CA" w14:textId="77777777" w:rsidTr="00B05E0C">
        <w:tc>
          <w:tcPr>
            <w:tcW w:w="10885" w:type="dxa"/>
            <w:gridSpan w:val="3"/>
          </w:tcPr>
          <w:p w14:paraId="1240D8C4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7DA0485B" w14:textId="77777777" w:rsidTr="00B05E0C">
        <w:tc>
          <w:tcPr>
            <w:tcW w:w="10885" w:type="dxa"/>
            <w:gridSpan w:val="3"/>
          </w:tcPr>
          <w:p w14:paraId="16741041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7E4BAF7F" w14:textId="77777777" w:rsidTr="00B05E0C">
        <w:tc>
          <w:tcPr>
            <w:tcW w:w="4585" w:type="dxa"/>
            <w:shd w:val="clear" w:color="auto" w:fill="598E18" w:themeFill="accent2" w:themeFillShade="BF"/>
          </w:tcPr>
          <w:p w14:paraId="0904B47D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148CC268" w14:textId="77777777" w:rsidR="00D7504C" w:rsidRPr="00CF1BC4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Future Plans</w:t>
            </w:r>
          </w:p>
        </w:tc>
        <w:tc>
          <w:tcPr>
            <w:tcW w:w="4230" w:type="dxa"/>
            <w:shd w:val="clear" w:color="auto" w:fill="598E18" w:themeFill="accent2" w:themeFillShade="BF"/>
          </w:tcPr>
          <w:p w14:paraId="770ABC96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71F1B828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Resources needed</w:t>
            </w:r>
          </w:p>
        </w:tc>
        <w:tc>
          <w:tcPr>
            <w:tcW w:w="2070" w:type="dxa"/>
            <w:shd w:val="clear" w:color="auto" w:fill="598E18" w:themeFill="accent2" w:themeFillShade="BF"/>
          </w:tcPr>
          <w:p w14:paraId="6132C580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73CF99C9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Timeline</w:t>
            </w:r>
          </w:p>
        </w:tc>
      </w:tr>
      <w:tr w:rsidR="00D7504C" w14:paraId="79F6C9E0" w14:textId="77777777" w:rsidTr="00B05E0C">
        <w:tc>
          <w:tcPr>
            <w:tcW w:w="4585" w:type="dxa"/>
            <w:shd w:val="clear" w:color="auto" w:fill="FFFFFF" w:themeFill="background1"/>
          </w:tcPr>
          <w:p w14:paraId="3898A887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53861397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14:paraId="59AA6BCF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</w:tr>
      <w:tr w:rsidR="00D7504C" w14:paraId="46C0672A" w14:textId="77777777" w:rsidTr="00B05E0C">
        <w:tc>
          <w:tcPr>
            <w:tcW w:w="4585" w:type="dxa"/>
            <w:shd w:val="clear" w:color="auto" w:fill="FFFFFF" w:themeFill="background1"/>
          </w:tcPr>
          <w:p w14:paraId="0BAB82E0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4DC87F73" w14:textId="77777777" w:rsidR="00D7504C" w:rsidRDefault="00D7504C" w:rsidP="00B05E0C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1FCE41D6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23608CC6" w14:textId="77777777" w:rsidTr="00B05E0C">
        <w:tc>
          <w:tcPr>
            <w:tcW w:w="4585" w:type="dxa"/>
            <w:shd w:val="clear" w:color="auto" w:fill="FFFFFF" w:themeFill="background1"/>
          </w:tcPr>
          <w:p w14:paraId="5E42877B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39544FA1" w14:textId="77777777" w:rsidR="00D7504C" w:rsidRDefault="00D7504C" w:rsidP="00B05E0C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727F9413" w14:textId="77777777" w:rsidR="00D7504C" w:rsidRDefault="00D7504C" w:rsidP="00B05E0C">
            <w:pPr>
              <w:spacing w:before="0" w:after="0" w:line="240" w:lineRule="auto"/>
            </w:pPr>
          </w:p>
        </w:tc>
      </w:tr>
    </w:tbl>
    <w:p w14:paraId="4A0542C0" w14:textId="77777777" w:rsidR="00D7504C" w:rsidRDefault="00D7504C" w:rsidP="002B0231"/>
    <w:p w14:paraId="46DE89C7" w14:textId="7B010526" w:rsidR="00D7504C" w:rsidRPr="00D52FA2" w:rsidRDefault="000718F4" w:rsidP="00D7504C">
      <w:pPr>
        <w:pStyle w:val="Heading3"/>
      </w:pPr>
      <w:r>
        <w:t xml:space="preserve">Synchronous </w:t>
      </w:r>
      <w:r w:rsidR="00D7504C">
        <w:t>Distance Learning</w:t>
      </w:r>
      <w:r>
        <w:t xml:space="preserve"> (students are offsite but join class at the same time)</w:t>
      </w:r>
      <w:r w:rsidR="00D7504C" w:rsidRPr="00D52FA2">
        <w:t xml:space="preserve">: 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585"/>
        <w:gridCol w:w="4230"/>
        <w:gridCol w:w="2070"/>
      </w:tblGrid>
      <w:tr w:rsidR="00D7504C" w:rsidRPr="0088119E" w14:paraId="789F5880" w14:textId="77777777" w:rsidTr="00B05E0C">
        <w:tc>
          <w:tcPr>
            <w:tcW w:w="10885" w:type="dxa"/>
            <w:gridSpan w:val="3"/>
            <w:shd w:val="clear" w:color="auto" w:fill="598E18" w:themeFill="accent2" w:themeFillShade="BF"/>
          </w:tcPr>
          <w:p w14:paraId="625882D0" w14:textId="77777777" w:rsidR="00D7504C" w:rsidRPr="0088119E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Current</w:t>
            </w:r>
          </w:p>
        </w:tc>
      </w:tr>
      <w:tr w:rsidR="00D7504C" w14:paraId="3BA9F131" w14:textId="77777777" w:rsidTr="00B05E0C">
        <w:tc>
          <w:tcPr>
            <w:tcW w:w="10885" w:type="dxa"/>
            <w:gridSpan w:val="3"/>
          </w:tcPr>
          <w:p w14:paraId="141318C5" w14:textId="00172E0D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0FF9C14C" w14:textId="77777777" w:rsidTr="00B05E0C">
        <w:tc>
          <w:tcPr>
            <w:tcW w:w="10885" w:type="dxa"/>
            <w:gridSpan w:val="3"/>
          </w:tcPr>
          <w:p w14:paraId="0196C46A" w14:textId="144E5BAD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722F3FEA" w14:textId="77777777" w:rsidTr="00B05E0C">
        <w:tc>
          <w:tcPr>
            <w:tcW w:w="10885" w:type="dxa"/>
            <w:gridSpan w:val="3"/>
          </w:tcPr>
          <w:p w14:paraId="7B792938" w14:textId="1D1FC31C" w:rsidR="00D7504C" w:rsidRDefault="00D7504C" w:rsidP="00B05E0C">
            <w:pPr>
              <w:spacing w:before="0" w:after="0" w:line="240" w:lineRule="auto"/>
            </w:pPr>
          </w:p>
        </w:tc>
      </w:tr>
      <w:tr w:rsidR="00086FB2" w14:paraId="263C952D" w14:textId="77777777" w:rsidTr="00B05E0C">
        <w:tc>
          <w:tcPr>
            <w:tcW w:w="10885" w:type="dxa"/>
            <w:gridSpan w:val="3"/>
          </w:tcPr>
          <w:p w14:paraId="0A382052" w14:textId="668CC056" w:rsidR="00086FB2" w:rsidRDefault="00086FB2" w:rsidP="00B05E0C">
            <w:pPr>
              <w:spacing w:before="0" w:after="0" w:line="240" w:lineRule="auto"/>
            </w:pPr>
          </w:p>
        </w:tc>
      </w:tr>
      <w:tr w:rsidR="00D7504C" w14:paraId="0370EA4E" w14:textId="77777777" w:rsidTr="00B05E0C">
        <w:tc>
          <w:tcPr>
            <w:tcW w:w="4585" w:type="dxa"/>
            <w:shd w:val="clear" w:color="auto" w:fill="598E18" w:themeFill="accent2" w:themeFillShade="BF"/>
          </w:tcPr>
          <w:p w14:paraId="19B3F244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2761D0BA" w14:textId="77777777" w:rsidR="00D7504C" w:rsidRPr="00CF1BC4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Future Plans</w:t>
            </w:r>
          </w:p>
        </w:tc>
        <w:tc>
          <w:tcPr>
            <w:tcW w:w="4230" w:type="dxa"/>
            <w:shd w:val="clear" w:color="auto" w:fill="598E18" w:themeFill="accent2" w:themeFillShade="BF"/>
          </w:tcPr>
          <w:p w14:paraId="6E9147FC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56837546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Resources needed</w:t>
            </w:r>
          </w:p>
        </w:tc>
        <w:tc>
          <w:tcPr>
            <w:tcW w:w="2070" w:type="dxa"/>
            <w:shd w:val="clear" w:color="auto" w:fill="598E18" w:themeFill="accent2" w:themeFillShade="BF"/>
          </w:tcPr>
          <w:p w14:paraId="0C36D979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  <w:p w14:paraId="2F419EAC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Timeline</w:t>
            </w:r>
          </w:p>
        </w:tc>
      </w:tr>
      <w:tr w:rsidR="00D7504C" w14:paraId="760B3974" w14:textId="77777777" w:rsidTr="00B05E0C">
        <w:tc>
          <w:tcPr>
            <w:tcW w:w="4585" w:type="dxa"/>
            <w:shd w:val="clear" w:color="auto" w:fill="FFFFFF" w:themeFill="background1"/>
          </w:tcPr>
          <w:p w14:paraId="1DD96032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374C17EF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14:paraId="7D3F0762" w14:textId="77777777" w:rsidR="00D7504C" w:rsidRP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</w:tr>
      <w:tr w:rsidR="00D7504C" w14:paraId="0F2BC855" w14:textId="77777777" w:rsidTr="00B05E0C">
        <w:tc>
          <w:tcPr>
            <w:tcW w:w="4585" w:type="dxa"/>
            <w:shd w:val="clear" w:color="auto" w:fill="FFFFFF" w:themeFill="background1"/>
          </w:tcPr>
          <w:p w14:paraId="27A804EA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73D13C87" w14:textId="77777777" w:rsidR="00D7504C" w:rsidRDefault="00D7504C" w:rsidP="00B05E0C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3D0BF7BC" w14:textId="77777777" w:rsidR="00D7504C" w:rsidRDefault="00D7504C" w:rsidP="00B05E0C">
            <w:pPr>
              <w:spacing w:before="0" w:after="0" w:line="240" w:lineRule="auto"/>
            </w:pPr>
          </w:p>
        </w:tc>
      </w:tr>
      <w:tr w:rsidR="00D7504C" w14:paraId="17F2D4B3" w14:textId="77777777" w:rsidTr="00B05E0C">
        <w:tc>
          <w:tcPr>
            <w:tcW w:w="4585" w:type="dxa"/>
            <w:shd w:val="clear" w:color="auto" w:fill="FFFFFF" w:themeFill="background1"/>
          </w:tcPr>
          <w:p w14:paraId="1DB120F9" w14:textId="77777777" w:rsidR="00D7504C" w:rsidRDefault="00D7504C" w:rsidP="00B05E0C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2F4ABDDC" w14:textId="77777777" w:rsidR="00D7504C" w:rsidRDefault="00D7504C" w:rsidP="00B05E0C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61626CBF" w14:textId="77777777" w:rsidR="00D7504C" w:rsidRDefault="00D7504C" w:rsidP="00B05E0C">
            <w:pPr>
              <w:spacing w:before="0" w:after="0" w:line="240" w:lineRule="auto"/>
            </w:pPr>
          </w:p>
        </w:tc>
      </w:tr>
    </w:tbl>
    <w:p w14:paraId="59D68D6D" w14:textId="46ECE97C" w:rsidR="00D7504C" w:rsidRDefault="00D7504C" w:rsidP="002B0231"/>
    <w:p w14:paraId="212496D9" w14:textId="1EEF990D" w:rsidR="000718F4" w:rsidRPr="00D52FA2" w:rsidRDefault="000718F4" w:rsidP="000718F4">
      <w:pPr>
        <w:pStyle w:val="Heading3"/>
      </w:pPr>
      <w:r>
        <w:t>Other/combined formats of Distance Learning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585"/>
        <w:gridCol w:w="4230"/>
        <w:gridCol w:w="2070"/>
      </w:tblGrid>
      <w:tr w:rsidR="000718F4" w:rsidRPr="0088119E" w14:paraId="25D1B4E8" w14:textId="77777777" w:rsidTr="00036E59">
        <w:tc>
          <w:tcPr>
            <w:tcW w:w="10885" w:type="dxa"/>
            <w:gridSpan w:val="3"/>
            <w:shd w:val="clear" w:color="auto" w:fill="598E18" w:themeFill="accent2" w:themeFillShade="BF"/>
          </w:tcPr>
          <w:p w14:paraId="13BBC719" w14:textId="77777777" w:rsidR="000718F4" w:rsidRPr="0088119E" w:rsidRDefault="000718F4" w:rsidP="00036E5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Current</w:t>
            </w:r>
          </w:p>
        </w:tc>
      </w:tr>
      <w:tr w:rsidR="000718F4" w14:paraId="58612EC7" w14:textId="77777777" w:rsidTr="00036E59">
        <w:tc>
          <w:tcPr>
            <w:tcW w:w="10885" w:type="dxa"/>
            <w:gridSpan w:val="3"/>
          </w:tcPr>
          <w:p w14:paraId="7915E78E" w14:textId="06621477" w:rsidR="000718F4" w:rsidRDefault="000718F4" w:rsidP="00036E59">
            <w:pPr>
              <w:spacing w:before="0" w:after="0" w:line="240" w:lineRule="auto"/>
            </w:pPr>
            <w:r>
              <w:t>Hybrid synchronous and asynchronous:</w:t>
            </w:r>
          </w:p>
        </w:tc>
      </w:tr>
      <w:tr w:rsidR="000718F4" w14:paraId="47A4DE43" w14:textId="77777777" w:rsidTr="00036E59">
        <w:tc>
          <w:tcPr>
            <w:tcW w:w="10885" w:type="dxa"/>
            <w:gridSpan w:val="3"/>
          </w:tcPr>
          <w:p w14:paraId="234C7803" w14:textId="55595F68" w:rsidR="000718F4" w:rsidRDefault="000718F4" w:rsidP="00036E59">
            <w:pPr>
              <w:spacing w:before="0" w:after="0" w:line="240" w:lineRule="auto"/>
            </w:pPr>
            <w:proofErr w:type="spellStart"/>
            <w:r>
              <w:t>Hyflex</w:t>
            </w:r>
            <w:proofErr w:type="spellEnd"/>
            <w:r>
              <w:t xml:space="preserve"> (some students in person, some online):</w:t>
            </w:r>
          </w:p>
        </w:tc>
      </w:tr>
      <w:tr w:rsidR="000718F4" w14:paraId="70673178" w14:textId="77777777" w:rsidTr="00036E59">
        <w:tc>
          <w:tcPr>
            <w:tcW w:w="10885" w:type="dxa"/>
            <w:gridSpan w:val="3"/>
          </w:tcPr>
          <w:p w14:paraId="1AEF7BA5" w14:textId="77777777" w:rsidR="000718F4" w:rsidRDefault="000718F4" w:rsidP="00036E59">
            <w:pPr>
              <w:spacing w:before="0" w:after="0" w:line="240" w:lineRule="auto"/>
            </w:pPr>
          </w:p>
        </w:tc>
      </w:tr>
      <w:tr w:rsidR="000718F4" w14:paraId="0CE4173E" w14:textId="77777777" w:rsidTr="00036E59">
        <w:tc>
          <w:tcPr>
            <w:tcW w:w="10885" w:type="dxa"/>
            <w:gridSpan w:val="3"/>
          </w:tcPr>
          <w:p w14:paraId="41E1C234" w14:textId="77777777" w:rsidR="000718F4" w:rsidRDefault="000718F4" w:rsidP="00036E59">
            <w:pPr>
              <w:spacing w:before="0" w:after="0" w:line="240" w:lineRule="auto"/>
            </w:pPr>
          </w:p>
        </w:tc>
      </w:tr>
      <w:tr w:rsidR="000718F4" w14:paraId="4C82DB6F" w14:textId="77777777" w:rsidTr="00036E59">
        <w:tc>
          <w:tcPr>
            <w:tcW w:w="4585" w:type="dxa"/>
            <w:shd w:val="clear" w:color="auto" w:fill="598E18" w:themeFill="accent2" w:themeFillShade="BF"/>
          </w:tcPr>
          <w:p w14:paraId="255C4A8A" w14:textId="77777777" w:rsidR="000718F4" w:rsidRDefault="000718F4" w:rsidP="00036E59">
            <w:pPr>
              <w:spacing w:before="0" w:after="0" w:line="240" w:lineRule="auto"/>
              <w:rPr>
                <w:b/>
              </w:rPr>
            </w:pPr>
          </w:p>
          <w:p w14:paraId="60A45FA1" w14:textId="77777777" w:rsidR="000718F4" w:rsidRPr="00CF1BC4" w:rsidRDefault="000718F4" w:rsidP="00036E5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Future Plans</w:t>
            </w:r>
          </w:p>
        </w:tc>
        <w:tc>
          <w:tcPr>
            <w:tcW w:w="4230" w:type="dxa"/>
            <w:shd w:val="clear" w:color="auto" w:fill="598E18" w:themeFill="accent2" w:themeFillShade="BF"/>
          </w:tcPr>
          <w:p w14:paraId="1CF598FA" w14:textId="77777777" w:rsidR="000718F4" w:rsidRPr="00D7504C" w:rsidRDefault="000718F4" w:rsidP="00036E59">
            <w:pPr>
              <w:spacing w:before="0" w:after="0" w:line="240" w:lineRule="auto"/>
              <w:rPr>
                <w:b/>
              </w:rPr>
            </w:pPr>
          </w:p>
          <w:p w14:paraId="14FA8178" w14:textId="77777777" w:rsidR="000718F4" w:rsidRPr="00D7504C" w:rsidRDefault="000718F4" w:rsidP="00036E5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Resources needed</w:t>
            </w:r>
          </w:p>
        </w:tc>
        <w:tc>
          <w:tcPr>
            <w:tcW w:w="2070" w:type="dxa"/>
            <w:shd w:val="clear" w:color="auto" w:fill="598E18" w:themeFill="accent2" w:themeFillShade="BF"/>
          </w:tcPr>
          <w:p w14:paraId="6945997B" w14:textId="77777777" w:rsidR="000718F4" w:rsidRPr="00D7504C" w:rsidRDefault="000718F4" w:rsidP="00036E59">
            <w:pPr>
              <w:spacing w:before="0" w:after="0" w:line="240" w:lineRule="auto"/>
              <w:rPr>
                <w:b/>
              </w:rPr>
            </w:pPr>
          </w:p>
          <w:p w14:paraId="2E1DE910" w14:textId="77777777" w:rsidR="000718F4" w:rsidRPr="00D7504C" w:rsidRDefault="000718F4" w:rsidP="00036E5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Timeline</w:t>
            </w:r>
          </w:p>
        </w:tc>
      </w:tr>
      <w:tr w:rsidR="000718F4" w14:paraId="2248B1BA" w14:textId="77777777" w:rsidTr="00036E59">
        <w:tc>
          <w:tcPr>
            <w:tcW w:w="4585" w:type="dxa"/>
            <w:shd w:val="clear" w:color="auto" w:fill="FFFFFF" w:themeFill="background1"/>
          </w:tcPr>
          <w:p w14:paraId="53291C3F" w14:textId="77777777" w:rsidR="000718F4" w:rsidRDefault="000718F4" w:rsidP="00036E59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6B2D7E71" w14:textId="77777777" w:rsidR="000718F4" w:rsidRPr="00D7504C" w:rsidRDefault="000718F4" w:rsidP="00036E59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14:paraId="4B58A1EC" w14:textId="77777777" w:rsidR="000718F4" w:rsidRPr="00D7504C" w:rsidRDefault="000718F4" w:rsidP="00036E59">
            <w:pPr>
              <w:spacing w:before="0" w:after="0" w:line="240" w:lineRule="auto"/>
              <w:rPr>
                <w:b/>
              </w:rPr>
            </w:pPr>
          </w:p>
        </w:tc>
      </w:tr>
      <w:tr w:rsidR="000718F4" w14:paraId="0656E7B1" w14:textId="77777777" w:rsidTr="00036E59">
        <w:tc>
          <w:tcPr>
            <w:tcW w:w="4585" w:type="dxa"/>
            <w:shd w:val="clear" w:color="auto" w:fill="FFFFFF" w:themeFill="background1"/>
          </w:tcPr>
          <w:p w14:paraId="59D701FD" w14:textId="77777777" w:rsidR="000718F4" w:rsidRDefault="000718F4" w:rsidP="00036E59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28742373" w14:textId="77777777" w:rsidR="000718F4" w:rsidRDefault="000718F4" w:rsidP="00036E59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0A80B2C5" w14:textId="77777777" w:rsidR="000718F4" w:rsidRDefault="000718F4" w:rsidP="00036E59">
            <w:pPr>
              <w:spacing w:before="0" w:after="0" w:line="240" w:lineRule="auto"/>
            </w:pPr>
          </w:p>
        </w:tc>
      </w:tr>
      <w:tr w:rsidR="000718F4" w14:paraId="4C71408E" w14:textId="77777777" w:rsidTr="00036E59">
        <w:tc>
          <w:tcPr>
            <w:tcW w:w="4585" w:type="dxa"/>
            <w:shd w:val="clear" w:color="auto" w:fill="FFFFFF" w:themeFill="background1"/>
          </w:tcPr>
          <w:p w14:paraId="4F0326A6" w14:textId="77777777" w:rsidR="000718F4" w:rsidRDefault="000718F4" w:rsidP="00036E59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14:paraId="46EE94BB" w14:textId="77777777" w:rsidR="000718F4" w:rsidRDefault="000718F4" w:rsidP="00036E59">
            <w:pPr>
              <w:spacing w:before="0" w:after="0" w:line="240" w:lineRule="auto"/>
            </w:pPr>
          </w:p>
        </w:tc>
        <w:tc>
          <w:tcPr>
            <w:tcW w:w="2070" w:type="dxa"/>
          </w:tcPr>
          <w:p w14:paraId="49CCAF63" w14:textId="77777777" w:rsidR="000718F4" w:rsidRDefault="000718F4" w:rsidP="00036E59">
            <w:pPr>
              <w:spacing w:before="0" w:after="0" w:line="240" w:lineRule="auto"/>
            </w:pPr>
          </w:p>
        </w:tc>
      </w:tr>
    </w:tbl>
    <w:p w14:paraId="2FC66E64" w14:textId="77777777" w:rsidR="000718F4" w:rsidRDefault="000718F4" w:rsidP="000718F4"/>
    <w:p w14:paraId="09C61ADC" w14:textId="77777777" w:rsidR="000718F4" w:rsidRDefault="000718F4" w:rsidP="002B0231"/>
    <w:sectPr w:rsidR="000718F4" w:rsidSect="0058247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0" w:footer="504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0FD0" w14:textId="77777777" w:rsidR="0090094E" w:rsidRDefault="0090094E" w:rsidP="00D91FF4">
      <w:r>
        <w:separator/>
      </w:r>
    </w:p>
  </w:endnote>
  <w:endnote w:type="continuationSeparator" w:id="0">
    <w:p w14:paraId="28EFDF5B" w14:textId="77777777" w:rsidR="0090094E" w:rsidRDefault="0090094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98C9" w14:textId="054FC4A9" w:rsidR="007857F7" w:rsidRDefault="00D7504C">
    <w:pPr>
      <w:pStyle w:val="Footer"/>
    </w:pPr>
    <w:r>
      <w:t>Technology and Distance Learning</w:t>
    </w:r>
    <w:r w:rsidR="0058247C">
      <w:t xml:space="preserve"> Plan</w:t>
    </w:r>
    <w:r w:rsidR="0058247C">
      <w:tab/>
      <w:t xml:space="preserve">Page </w:t>
    </w:r>
    <w:r w:rsidR="0058247C">
      <w:rPr>
        <w:b/>
        <w:bCs/>
      </w:rPr>
      <w:fldChar w:fldCharType="begin"/>
    </w:r>
    <w:r w:rsidR="0058247C">
      <w:rPr>
        <w:b/>
        <w:bCs/>
      </w:rPr>
      <w:instrText xml:space="preserve"> PAGE  \* Arabic  \* MERGEFORMAT </w:instrText>
    </w:r>
    <w:r w:rsidR="0058247C">
      <w:rPr>
        <w:b/>
        <w:bCs/>
      </w:rPr>
      <w:fldChar w:fldCharType="separate"/>
    </w:r>
    <w:r w:rsidR="00FB06CA">
      <w:rPr>
        <w:b/>
        <w:bCs/>
        <w:noProof/>
      </w:rPr>
      <w:t>3</w:t>
    </w:r>
    <w:r w:rsidR="0058247C">
      <w:rPr>
        <w:b/>
        <w:bCs/>
      </w:rPr>
      <w:fldChar w:fldCharType="end"/>
    </w:r>
    <w:r w:rsidR="0058247C">
      <w:t xml:space="preserve"> of </w:t>
    </w:r>
    <w:r w:rsidR="0058247C">
      <w:rPr>
        <w:b/>
        <w:bCs/>
      </w:rPr>
      <w:fldChar w:fldCharType="begin"/>
    </w:r>
    <w:r w:rsidR="0058247C">
      <w:rPr>
        <w:b/>
        <w:bCs/>
      </w:rPr>
      <w:instrText xml:space="preserve"> NUMPAGES  \* Arabic  \* MERGEFORMAT </w:instrText>
    </w:r>
    <w:r w:rsidR="0058247C">
      <w:rPr>
        <w:b/>
        <w:bCs/>
      </w:rPr>
      <w:fldChar w:fldCharType="separate"/>
    </w:r>
    <w:r w:rsidR="00FB06CA">
      <w:rPr>
        <w:b/>
        <w:bCs/>
        <w:noProof/>
      </w:rPr>
      <w:t>3</w:t>
    </w:r>
    <w:r w:rsidR="0058247C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00EF" w14:textId="77777777" w:rsidR="00AD39DA" w:rsidRPr="00B437C8" w:rsidRDefault="00B437C8" w:rsidP="00B437C8">
    <w:pPr>
      <w:pStyle w:val="Footer"/>
    </w:pPr>
    <w:r w:rsidRPr="00AF51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5FBA8" w14:textId="77777777" w:rsidR="0090094E" w:rsidRDefault="0090094E" w:rsidP="00D91FF4">
      <w:r>
        <w:separator/>
      </w:r>
    </w:p>
  </w:footnote>
  <w:footnote w:type="continuationSeparator" w:id="0">
    <w:p w14:paraId="497CC0EF" w14:textId="77777777" w:rsidR="0090094E" w:rsidRDefault="0090094E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365F5" w14:textId="77777777" w:rsidR="00B43A25" w:rsidRDefault="00B43A25">
    <w:pPr>
      <w:pStyle w:val="Header"/>
    </w:pPr>
  </w:p>
  <w:p w14:paraId="209B7638" w14:textId="77777777" w:rsidR="00B43A25" w:rsidRDefault="0002517A">
    <w:pPr>
      <w:pStyle w:val="Header"/>
    </w:pPr>
    <w:r>
      <w:t>Document 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A761" w14:textId="77777777" w:rsidR="000023A7" w:rsidRDefault="000023A7">
    <w:pPr>
      <w:pStyle w:val="Header"/>
    </w:pPr>
  </w:p>
  <w:p w14:paraId="66BCFF4E" w14:textId="18B22FD3" w:rsidR="000023A7" w:rsidRDefault="0000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035DE"/>
    <w:multiLevelType w:val="hybridMultilevel"/>
    <w:tmpl w:val="7F66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0468C"/>
    <w:multiLevelType w:val="hybridMultilevel"/>
    <w:tmpl w:val="7778A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A267C3"/>
    <w:multiLevelType w:val="hybridMultilevel"/>
    <w:tmpl w:val="D0EE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1E45"/>
    <w:multiLevelType w:val="hybridMultilevel"/>
    <w:tmpl w:val="E1B4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0"/>
  </w:num>
  <w:num w:numId="5">
    <w:abstractNumId w:val="18"/>
  </w:num>
  <w:num w:numId="6">
    <w:abstractNumId w:val="4"/>
  </w:num>
  <w:num w:numId="7">
    <w:abstractNumId w:val="15"/>
  </w:num>
  <w:num w:numId="8">
    <w:abstractNumId w:val="8"/>
  </w:num>
  <w:num w:numId="9">
    <w:abstractNumId w:val="12"/>
  </w:num>
  <w:num w:numId="10">
    <w:abstractNumId w:val="2"/>
  </w:num>
  <w:num w:numId="11">
    <w:abstractNumId w:val="2"/>
  </w:num>
  <w:num w:numId="12">
    <w:abstractNumId w:val="24"/>
  </w:num>
  <w:num w:numId="13">
    <w:abstractNumId w:val="26"/>
  </w:num>
  <w:num w:numId="14">
    <w:abstractNumId w:val="17"/>
  </w:num>
  <w:num w:numId="15">
    <w:abstractNumId w:val="2"/>
  </w:num>
  <w:num w:numId="16">
    <w:abstractNumId w:val="26"/>
  </w:num>
  <w:num w:numId="17">
    <w:abstractNumId w:val="17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19"/>
  </w:num>
  <w:num w:numId="24">
    <w:abstractNumId w:val="21"/>
  </w:num>
  <w:num w:numId="25">
    <w:abstractNumId w:val="21"/>
  </w:num>
  <w:num w:numId="26">
    <w:abstractNumId w:val="22"/>
  </w:num>
  <w:num w:numId="27">
    <w:abstractNumId w:val="13"/>
  </w:num>
  <w:num w:numId="28">
    <w:abstractNumId w:val="7"/>
  </w:num>
  <w:num w:numId="29">
    <w:abstractNumId w:val="16"/>
  </w:num>
  <w:num w:numId="30">
    <w:abstractNumId w:val="1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25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9E"/>
    <w:rsid w:val="000003C4"/>
    <w:rsid w:val="00000F07"/>
    <w:rsid w:val="000023A7"/>
    <w:rsid w:val="00002DEC"/>
    <w:rsid w:val="000065AC"/>
    <w:rsid w:val="00006A0A"/>
    <w:rsid w:val="000136DE"/>
    <w:rsid w:val="00021F9D"/>
    <w:rsid w:val="0002517A"/>
    <w:rsid w:val="00027D7C"/>
    <w:rsid w:val="00040C79"/>
    <w:rsid w:val="0005483C"/>
    <w:rsid w:val="00064B90"/>
    <w:rsid w:val="000718F4"/>
    <w:rsid w:val="000722DA"/>
    <w:rsid w:val="0007374A"/>
    <w:rsid w:val="00077A06"/>
    <w:rsid w:val="00080404"/>
    <w:rsid w:val="00084742"/>
    <w:rsid w:val="00086FB2"/>
    <w:rsid w:val="000A5E0C"/>
    <w:rsid w:val="000B0A75"/>
    <w:rsid w:val="000B2E68"/>
    <w:rsid w:val="000B63F3"/>
    <w:rsid w:val="000C3708"/>
    <w:rsid w:val="000C3761"/>
    <w:rsid w:val="000C7373"/>
    <w:rsid w:val="000D2CB2"/>
    <w:rsid w:val="000E313B"/>
    <w:rsid w:val="000E3A1F"/>
    <w:rsid w:val="000E3E9D"/>
    <w:rsid w:val="000F4BB1"/>
    <w:rsid w:val="00133FC4"/>
    <w:rsid w:val="00135082"/>
    <w:rsid w:val="00135DC7"/>
    <w:rsid w:val="00147ED1"/>
    <w:rsid w:val="001500D6"/>
    <w:rsid w:val="00157C41"/>
    <w:rsid w:val="0016050A"/>
    <w:rsid w:val="00162745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240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0231"/>
    <w:rsid w:val="002B57CC"/>
    <w:rsid w:val="002B5E79"/>
    <w:rsid w:val="002C0859"/>
    <w:rsid w:val="002C4D0D"/>
    <w:rsid w:val="002D175C"/>
    <w:rsid w:val="002E32F1"/>
    <w:rsid w:val="002E7098"/>
    <w:rsid w:val="002F1947"/>
    <w:rsid w:val="00306D94"/>
    <w:rsid w:val="003125DF"/>
    <w:rsid w:val="003276B4"/>
    <w:rsid w:val="00330A0B"/>
    <w:rsid w:val="00335736"/>
    <w:rsid w:val="003563D2"/>
    <w:rsid w:val="00376FA5"/>
    <w:rsid w:val="00377673"/>
    <w:rsid w:val="003919EA"/>
    <w:rsid w:val="0039276F"/>
    <w:rsid w:val="003A1479"/>
    <w:rsid w:val="003A1813"/>
    <w:rsid w:val="003B7D82"/>
    <w:rsid w:val="003C03D3"/>
    <w:rsid w:val="003C4644"/>
    <w:rsid w:val="003C5BE3"/>
    <w:rsid w:val="003F5F5F"/>
    <w:rsid w:val="003F676B"/>
    <w:rsid w:val="00413A7C"/>
    <w:rsid w:val="004141DD"/>
    <w:rsid w:val="00443DC4"/>
    <w:rsid w:val="00461804"/>
    <w:rsid w:val="004643F7"/>
    <w:rsid w:val="00466810"/>
    <w:rsid w:val="004704DD"/>
    <w:rsid w:val="0047706A"/>
    <w:rsid w:val="004816B5"/>
    <w:rsid w:val="00483DD2"/>
    <w:rsid w:val="00494E6F"/>
    <w:rsid w:val="004A1B4D"/>
    <w:rsid w:val="004A58DD"/>
    <w:rsid w:val="004A6119"/>
    <w:rsid w:val="004B47DC"/>
    <w:rsid w:val="004C3961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764FB"/>
    <w:rsid w:val="0058227B"/>
    <w:rsid w:val="0058247C"/>
    <w:rsid w:val="00584479"/>
    <w:rsid w:val="00592F17"/>
    <w:rsid w:val="005B2DDF"/>
    <w:rsid w:val="005B4AE7"/>
    <w:rsid w:val="005B53B0"/>
    <w:rsid w:val="005C16D8"/>
    <w:rsid w:val="005D4207"/>
    <w:rsid w:val="005D4214"/>
    <w:rsid w:val="005D4525"/>
    <w:rsid w:val="005D45B3"/>
    <w:rsid w:val="005E3FC1"/>
    <w:rsid w:val="005F6005"/>
    <w:rsid w:val="00601B3F"/>
    <w:rsid w:val="006064AB"/>
    <w:rsid w:val="00621BD2"/>
    <w:rsid w:val="00622BB5"/>
    <w:rsid w:val="00644B6E"/>
    <w:rsid w:val="00652D74"/>
    <w:rsid w:val="00655345"/>
    <w:rsid w:val="0065683E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E5DE9"/>
    <w:rsid w:val="006F3B38"/>
    <w:rsid w:val="00703012"/>
    <w:rsid w:val="007137A4"/>
    <w:rsid w:val="0074778B"/>
    <w:rsid w:val="0077225E"/>
    <w:rsid w:val="00776446"/>
    <w:rsid w:val="007857F7"/>
    <w:rsid w:val="00793F48"/>
    <w:rsid w:val="007B35B2"/>
    <w:rsid w:val="007D1FFF"/>
    <w:rsid w:val="007D42A0"/>
    <w:rsid w:val="007E265A"/>
    <w:rsid w:val="007E685C"/>
    <w:rsid w:val="007F6108"/>
    <w:rsid w:val="007F7097"/>
    <w:rsid w:val="00806678"/>
    <w:rsid w:val="008067A6"/>
    <w:rsid w:val="00812BDF"/>
    <w:rsid w:val="008140CC"/>
    <w:rsid w:val="008251B3"/>
    <w:rsid w:val="00844F1D"/>
    <w:rsid w:val="00846F64"/>
    <w:rsid w:val="0084731A"/>
    <w:rsid w:val="0084749F"/>
    <w:rsid w:val="00864202"/>
    <w:rsid w:val="0088119E"/>
    <w:rsid w:val="008955C4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094E"/>
    <w:rsid w:val="00905BC6"/>
    <w:rsid w:val="0090685E"/>
    <w:rsid w:val="0090737A"/>
    <w:rsid w:val="0094786F"/>
    <w:rsid w:val="0096108C"/>
    <w:rsid w:val="009633DF"/>
    <w:rsid w:val="00963BA0"/>
    <w:rsid w:val="00967764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313E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A6F68"/>
    <w:rsid w:val="00AB1F46"/>
    <w:rsid w:val="00AB65FF"/>
    <w:rsid w:val="00AD122F"/>
    <w:rsid w:val="00AD39DA"/>
    <w:rsid w:val="00AD5DFE"/>
    <w:rsid w:val="00AE5772"/>
    <w:rsid w:val="00AF22AD"/>
    <w:rsid w:val="00AF5107"/>
    <w:rsid w:val="00AF5335"/>
    <w:rsid w:val="00AF6C27"/>
    <w:rsid w:val="00B06264"/>
    <w:rsid w:val="00B07C8F"/>
    <w:rsid w:val="00B275D4"/>
    <w:rsid w:val="00B437C8"/>
    <w:rsid w:val="00B43A25"/>
    <w:rsid w:val="00B44CA4"/>
    <w:rsid w:val="00B61640"/>
    <w:rsid w:val="00B75051"/>
    <w:rsid w:val="00B77CC5"/>
    <w:rsid w:val="00B859DE"/>
    <w:rsid w:val="00BC588A"/>
    <w:rsid w:val="00BD0E59"/>
    <w:rsid w:val="00BE0288"/>
    <w:rsid w:val="00BE3444"/>
    <w:rsid w:val="00C012C6"/>
    <w:rsid w:val="00C05A8E"/>
    <w:rsid w:val="00C12441"/>
    <w:rsid w:val="00C12D2F"/>
    <w:rsid w:val="00C277A8"/>
    <w:rsid w:val="00C309AE"/>
    <w:rsid w:val="00C365CE"/>
    <w:rsid w:val="00C417EB"/>
    <w:rsid w:val="00C528AE"/>
    <w:rsid w:val="00C831DB"/>
    <w:rsid w:val="00C90830"/>
    <w:rsid w:val="00CA5D23"/>
    <w:rsid w:val="00CE0FEE"/>
    <w:rsid w:val="00CE45B0"/>
    <w:rsid w:val="00CF1393"/>
    <w:rsid w:val="00CF1BC4"/>
    <w:rsid w:val="00CF4F3A"/>
    <w:rsid w:val="00D0014D"/>
    <w:rsid w:val="00D00998"/>
    <w:rsid w:val="00D059F7"/>
    <w:rsid w:val="00D22819"/>
    <w:rsid w:val="00D33929"/>
    <w:rsid w:val="00D511F0"/>
    <w:rsid w:val="00D52FA2"/>
    <w:rsid w:val="00D54EE5"/>
    <w:rsid w:val="00D63C51"/>
    <w:rsid w:val="00D63F82"/>
    <w:rsid w:val="00D640FC"/>
    <w:rsid w:val="00D70F7D"/>
    <w:rsid w:val="00D7504C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12D35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7358D"/>
    <w:rsid w:val="00E76267"/>
    <w:rsid w:val="00EA535B"/>
    <w:rsid w:val="00EC579D"/>
    <w:rsid w:val="00ED5BDC"/>
    <w:rsid w:val="00ED7CD2"/>
    <w:rsid w:val="00ED7DAC"/>
    <w:rsid w:val="00EF215C"/>
    <w:rsid w:val="00F067A6"/>
    <w:rsid w:val="00F20B25"/>
    <w:rsid w:val="00F212F3"/>
    <w:rsid w:val="00F24282"/>
    <w:rsid w:val="00F278C3"/>
    <w:rsid w:val="00F3338D"/>
    <w:rsid w:val="00F52304"/>
    <w:rsid w:val="00F70C03"/>
    <w:rsid w:val="00F9084A"/>
    <w:rsid w:val="00FB06C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CD8AA"/>
  <w15:chartTrackingRefBased/>
  <w15:docId w15:val="{922E471A-9EB7-4636-824A-AB07FC15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F1B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1BC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CF1BC4"/>
    <w:rPr>
      <w:color w:val="5D295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7C"/>
  </w:style>
  <w:style w:type="character" w:styleId="CommentReference">
    <w:name w:val="annotation reference"/>
    <w:basedOn w:val="DefaultParagraphFont"/>
    <w:semiHidden/>
    <w:unhideWhenUsed/>
    <w:rsid w:val="000548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4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4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4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48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di.versaw@state.mn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02CD7-84E1-42E9-9E57-EFFC9682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343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Logan, Brandy (MDE)</cp:lastModifiedBy>
  <cp:revision>7</cp:revision>
  <cp:lastPrinted>2017-11-06T16:29:00Z</cp:lastPrinted>
  <dcterms:created xsi:type="dcterms:W3CDTF">2022-10-24T17:53:00Z</dcterms:created>
  <dcterms:modified xsi:type="dcterms:W3CDTF">2023-09-19T19:01:00Z</dcterms:modified>
</cp:coreProperties>
</file>